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Пергамент" type="tile"/>
    </v:background>
  </w:background>
  <w:body>
    <w:p w:rsidR="000D2ECD" w:rsidRPr="00B815B5" w:rsidRDefault="000D2ECD" w:rsidP="000D2ECD">
      <w:pPr>
        <w:pStyle w:val="a5"/>
        <w:rPr>
          <w:b/>
          <w:sz w:val="28"/>
          <w:szCs w:val="28"/>
        </w:rPr>
      </w:pPr>
      <w:r w:rsidRPr="00B815B5">
        <w:rPr>
          <w:b/>
          <w:sz w:val="28"/>
          <w:szCs w:val="28"/>
        </w:rPr>
        <w:t>Тема 5 Россия в современном мире</w:t>
      </w:r>
    </w:p>
    <w:p w:rsidR="000D2ECD" w:rsidRPr="009221C6" w:rsidRDefault="000D2ECD" w:rsidP="000D2ECD">
      <w:pPr>
        <w:numPr>
          <w:ilvl w:val="0"/>
          <w:numId w:val="0"/>
        </w:numPr>
        <w:ind w:left="-60"/>
        <w:rPr>
          <w:b/>
          <w:sz w:val="28"/>
          <w:szCs w:val="28"/>
        </w:rPr>
      </w:pPr>
    </w:p>
    <w:p w:rsidR="000D2ECD" w:rsidRDefault="000D2ECD" w:rsidP="000D2ECD">
      <w:pPr>
        <w:numPr>
          <w:ilvl w:val="0"/>
          <w:numId w:val="0"/>
        </w:numPr>
        <w:ind w:left="-60"/>
        <w:jc w:val="center"/>
        <w:rPr>
          <w:b/>
          <w:u w:val="single"/>
        </w:rPr>
      </w:pPr>
      <w:r w:rsidRPr="002D5090">
        <w:rPr>
          <w:b/>
          <w:u w:val="single"/>
        </w:rPr>
        <w:t>№ 7 Особенности ЭГП, субъекты РФ, население. Региональные отличия.</w:t>
      </w:r>
    </w:p>
    <w:p w:rsidR="006F364D" w:rsidRPr="002D5090" w:rsidRDefault="006F364D" w:rsidP="000D2ECD">
      <w:pPr>
        <w:numPr>
          <w:ilvl w:val="0"/>
          <w:numId w:val="0"/>
        </w:numPr>
        <w:ind w:left="-60"/>
        <w:jc w:val="center"/>
        <w:rPr>
          <w:b/>
          <w:u w:val="single"/>
        </w:rPr>
      </w:pPr>
    </w:p>
    <w:p w:rsidR="000D2ECD" w:rsidRPr="006F364D" w:rsidRDefault="000D2ECD" w:rsidP="00F067C0">
      <w:pPr>
        <w:rPr>
          <w:b/>
          <w:i/>
        </w:rPr>
      </w:pPr>
      <w:r w:rsidRPr="006F364D">
        <w:rPr>
          <w:b/>
          <w:i/>
        </w:rPr>
        <w:t xml:space="preserve">Особенности ЭГП </w:t>
      </w:r>
    </w:p>
    <w:p w:rsidR="000D2ECD" w:rsidRDefault="000D2ECD" w:rsidP="006F364D">
      <w:pPr>
        <w:pStyle w:val="a3"/>
        <w:numPr>
          <w:ilvl w:val="0"/>
          <w:numId w:val="19"/>
        </w:numPr>
        <w:spacing w:line="276" w:lineRule="auto"/>
      </w:pPr>
      <w:r>
        <w:t>площадь – 17075 тыс. км</w:t>
      </w:r>
      <w:r w:rsidRPr="009221C6">
        <w:rPr>
          <w:vertAlign w:val="superscript"/>
        </w:rPr>
        <w:t>2</w:t>
      </w:r>
      <w:r>
        <w:t>;</w:t>
      </w:r>
    </w:p>
    <w:p w:rsidR="000D2ECD" w:rsidRDefault="000D2ECD" w:rsidP="006F364D">
      <w:pPr>
        <w:pStyle w:val="a3"/>
        <w:numPr>
          <w:ilvl w:val="0"/>
          <w:numId w:val="19"/>
        </w:numPr>
        <w:spacing w:line="276" w:lineRule="auto"/>
      </w:pPr>
      <w:r>
        <w:t>материк – Евразия, Уральские горы – граница между Европой и Азией;</w:t>
      </w:r>
    </w:p>
    <w:p w:rsidR="000D2ECD" w:rsidRDefault="000D2ECD" w:rsidP="006F364D">
      <w:pPr>
        <w:pStyle w:val="a3"/>
        <w:numPr>
          <w:ilvl w:val="0"/>
          <w:numId w:val="19"/>
        </w:numPr>
        <w:spacing w:line="276" w:lineRule="auto"/>
      </w:pPr>
      <w:r>
        <w:t>Север – 60% территории;</w:t>
      </w:r>
    </w:p>
    <w:p w:rsidR="000D2ECD" w:rsidRDefault="000D2ECD" w:rsidP="006F364D">
      <w:pPr>
        <w:pStyle w:val="a3"/>
        <w:numPr>
          <w:ilvl w:val="0"/>
          <w:numId w:val="19"/>
        </w:numPr>
        <w:spacing w:line="276" w:lineRule="auto"/>
      </w:pPr>
      <w:r>
        <w:t>С Севера на ЮГ все природные зоны (способствует многоотраслевому сельскому хозяйству);</w:t>
      </w:r>
    </w:p>
    <w:p w:rsidR="000D2ECD" w:rsidRDefault="000D2ECD" w:rsidP="006F364D">
      <w:pPr>
        <w:pStyle w:val="a3"/>
        <w:numPr>
          <w:ilvl w:val="0"/>
          <w:numId w:val="19"/>
        </w:numPr>
        <w:spacing w:line="276" w:lineRule="auto"/>
      </w:pPr>
      <w:r>
        <w:t>омывают – Атлантический, Северный Ледовитый, Тихий океаны;</w:t>
      </w:r>
    </w:p>
    <w:p w:rsidR="000D2ECD" w:rsidRDefault="000D2ECD" w:rsidP="006F364D">
      <w:pPr>
        <w:pStyle w:val="a3"/>
        <w:numPr>
          <w:ilvl w:val="0"/>
          <w:numId w:val="19"/>
        </w:numPr>
        <w:spacing w:line="276" w:lineRule="auto"/>
      </w:pPr>
      <w:r>
        <w:t>граничащие государства:</w:t>
      </w:r>
    </w:p>
    <w:p w:rsidR="006F364D" w:rsidRDefault="006F364D" w:rsidP="006F364D">
      <w:pPr>
        <w:pStyle w:val="a3"/>
        <w:numPr>
          <w:ilvl w:val="0"/>
          <w:numId w:val="0"/>
        </w:numPr>
        <w:spacing w:line="276" w:lineRule="auto"/>
        <w:ind w:left="1080"/>
      </w:pPr>
    </w:p>
    <w:tbl>
      <w:tblPr>
        <w:tblStyle w:val="a4"/>
        <w:tblW w:w="0" w:type="auto"/>
        <w:tblInd w:w="1428" w:type="dxa"/>
        <w:tblLook w:val="04A0"/>
      </w:tblPr>
      <w:tblGrid>
        <w:gridCol w:w="2933"/>
        <w:gridCol w:w="3544"/>
      </w:tblGrid>
      <w:tr w:rsidR="000D2ECD" w:rsidTr="000727E1">
        <w:tc>
          <w:tcPr>
            <w:tcW w:w="2933" w:type="dxa"/>
            <w:vAlign w:val="center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rPr>
                <w:b/>
              </w:rPr>
            </w:pPr>
            <w:r w:rsidRPr="009221C6">
              <w:rPr>
                <w:b/>
              </w:rPr>
              <w:t>Государство</w:t>
            </w:r>
          </w:p>
        </w:tc>
        <w:tc>
          <w:tcPr>
            <w:tcW w:w="3544" w:type="dxa"/>
            <w:vAlign w:val="center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rPr>
                <w:b/>
              </w:rPr>
            </w:pPr>
            <w:r w:rsidRPr="009221C6">
              <w:rPr>
                <w:b/>
              </w:rPr>
              <w:t>Протяженность границ, км.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Норвегия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200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Финляндия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1300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Эстония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440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Латвия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250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Литва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300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Польша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240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Белоруссия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990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Украина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1270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Грузия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250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Азербайджан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370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Казахстан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7200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Монголия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3000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Китай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4350</w:t>
            </w:r>
          </w:p>
        </w:tc>
      </w:tr>
      <w:tr w:rsidR="000D2ECD" w:rsidTr="000727E1">
        <w:tc>
          <w:tcPr>
            <w:tcW w:w="2933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</w:pPr>
            <w:r w:rsidRPr="009221C6">
              <w:t>КНДР</w:t>
            </w:r>
          </w:p>
        </w:tc>
        <w:tc>
          <w:tcPr>
            <w:tcW w:w="3544" w:type="dxa"/>
          </w:tcPr>
          <w:p w:rsidR="000D2ECD" w:rsidRPr="009221C6" w:rsidRDefault="000D2ECD" w:rsidP="006F364D">
            <w:pPr>
              <w:numPr>
                <w:ilvl w:val="0"/>
                <w:numId w:val="0"/>
              </w:numPr>
              <w:spacing w:line="276" w:lineRule="auto"/>
              <w:ind w:left="360"/>
              <w:jc w:val="right"/>
            </w:pPr>
            <w:r w:rsidRPr="009221C6">
              <w:t>17</w:t>
            </w:r>
          </w:p>
        </w:tc>
      </w:tr>
    </w:tbl>
    <w:p w:rsidR="000D2ECD" w:rsidRPr="00803535" w:rsidRDefault="000D2ECD" w:rsidP="000D2ECD">
      <w:pPr>
        <w:numPr>
          <w:ilvl w:val="0"/>
          <w:numId w:val="0"/>
        </w:numPr>
        <w:ind w:left="360"/>
      </w:pPr>
    </w:p>
    <w:p w:rsidR="000D2ECD" w:rsidRDefault="000D2ECD" w:rsidP="000D2ECD">
      <w:pPr>
        <w:pStyle w:val="a3"/>
        <w:tabs>
          <w:tab w:val="clear" w:pos="720"/>
        </w:tabs>
        <w:rPr>
          <w:b/>
          <w:i/>
        </w:rPr>
      </w:pPr>
      <w:r w:rsidRPr="009221C6">
        <w:rPr>
          <w:b/>
          <w:i/>
        </w:rPr>
        <w:t>Субъекты РФ</w:t>
      </w:r>
    </w:p>
    <w:p w:rsidR="006F364D" w:rsidRDefault="006F364D" w:rsidP="006F364D">
      <w:pPr>
        <w:pStyle w:val="a3"/>
        <w:numPr>
          <w:ilvl w:val="0"/>
          <w:numId w:val="0"/>
        </w:numPr>
        <w:ind w:left="720"/>
        <w:rPr>
          <w:b/>
          <w:i/>
        </w:rPr>
      </w:pPr>
    </w:p>
    <w:tbl>
      <w:tblPr>
        <w:tblW w:w="9473" w:type="dxa"/>
        <w:tblCellSpacing w:w="15" w:type="dxa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8"/>
        <w:gridCol w:w="840"/>
        <w:gridCol w:w="5013"/>
        <w:gridCol w:w="3002"/>
      </w:tblGrid>
      <w:tr w:rsidR="000D2ECD" w:rsidRPr="00667A63" w:rsidTr="000727E1">
        <w:trPr>
          <w:trHeight w:val="2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9221C6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  <w:b/>
              </w:rPr>
            </w:pPr>
            <w:r w:rsidRPr="009221C6">
              <w:rPr>
                <w:rFonts w:eastAsia="Times New Roman"/>
                <w:b/>
              </w:rPr>
              <w:t>Код</w:t>
            </w:r>
          </w:p>
        </w:tc>
        <w:tc>
          <w:tcPr>
            <w:tcW w:w="810" w:type="dxa"/>
            <w:vAlign w:val="center"/>
            <w:hideMark/>
          </w:tcPr>
          <w:p w:rsidR="000D2ECD" w:rsidRPr="009221C6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  <w:b/>
              </w:rPr>
            </w:pPr>
            <w:r w:rsidRPr="009221C6">
              <w:rPr>
                <w:rFonts w:eastAsia="Times New Roman"/>
                <w:b/>
              </w:rPr>
              <w:t>Флаг</w:t>
            </w:r>
          </w:p>
        </w:tc>
        <w:tc>
          <w:tcPr>
            <w:tcW w:w="4983" w:type="dxa"/>
            <w:vAlign w:val="center"/>
            <w:hideMark/>
          </w:tcPr>
          <w:p w:rsidR="000D2ECD" w:rsidRPr="009221C6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  <w:b/>
              </w:rPr>
            </w:pPr>
            <w:r w:rsidRPr="009221C6">
              <w:rPr>
                <w:rFonts w:eastAsia="Times New Roman"/>
                <w:b/>
              </w:rPr>
              <w:t>Название региона</w:t>
            </w:r>
          </w:p>
        </w:tc>
        <w:tc>
          <w:tcPr>
            <w:tcW w:w="2957" w:type="dxa"/>
            <w:vAlign w:val="center"/>
            <w:hideMark/>
          </w:tcPr>
          <w:p w:rsidR="000D2ECD" w:rsidRPr="009221C6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  <w:b/>
              </w:rPr>
            </w:pPr>
            <w:r w:rsidRPr="009221C6">
              <w:rPr>
                <w:rFonts w:eastAsia="Times New Roman"/>
                <w:b/>
              </w:rPr>
              <w:t>Столица</w:t>
            </w:r>
          </w:p>
        </w:tc>
      </w:tr>
      <w:tr w:rsidR="000D2ECD" w:rsidRPr="00667A63" w:rsidTr="000727E1">
        <w:trPr>
          <w:trHeight w:val="2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1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185" name="Рисунок 1" descr="http://hramy.ru/images/flag/adyg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ramy.ru/images/flag/adyg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Адыгея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Майкоп</w:t>
            </w:r>
          </w:p>
        </w:tc>
      </w:tr>
      <w:tr w:rsidR="000D2ECD" w:rsidRPr="00667A63" w:rsidTr="000727E1">
        <w:trPr>
          <w:trHeight w:val="2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2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04800"/>
                  <wp:effectExtent l="19050" t="0" r="0" b="0"/>
                  <wp:docPr id="186" name="Рисунок 2" descr="http://hramy.ru/images/flag/bash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ramy.ru/images/flag/bash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Башкортостан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Уфа</w:t>
            </w:r>
          </w:p>
        </w:tc>
      </w:tr>
      <w:tr w:rsidR="000D2ECD" w:rsidRPr="00667A63" w:rsidTr="000727E1">
        <w:trPr>
          <w:trHeight w:val="2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3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187" name="Рисунок 3" descr="http://hramy.ru/images/flag/buryat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ramy.ru/images/flag/buryat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Бурятия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Улан-Удэ</w:t>
            </w:r>
          </w:p>
        </w:tc>
      </w:tr>
      <w:tr w:rsidR="000D2ECD" w:rsidRPr="00667A63" w:rsidTr="000727E1">
        <w:trPr>
          <w:trHeight w:val="2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4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188" name="Рисунок 4" descr="http://hramy.ru/images/flag/altay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ramy.ru/images/flag/altay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Алтай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Горно-Алтайск</w:t>
            </w:r>
          </w:p>
        </w:tc>
      </w:tr>
      <w:tr w:rsidR="000D2ECD" w:rsidRPr="00667A63" w:rsidTr="000727E1">
        <w:trPr>
          <w:trHeight w:val="2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5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189" name="Рисунок 5" descr="http://hramy.ru/images/flag/dagest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ramy.ru/images/flag/dagest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Дагестан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Махачкала</w:t>
            </w:r>
          </w:p>
        </w:tc>
      </w:tr>
      <w:tr w:rsidR="000D2ECD" w:rsidRPr="00667A63" w:rsidTr="000727E1">
        <w:trPr>
          <w:trHeight w:val="2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6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190" name="Рисунок 6" descr="http://hramy.ru/images/flag/ingush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ramy.ru/images/flag/ingush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Ингушетия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Магас</w:t>
            </w:r>
          </w:p>
        </w:tc>
      </w:tr>
      <w:tr w:rsidR="000D2ECD" w:rsidRPr="00667A63" w:rsidTr="000727E1">
        <w:trPr>
          <w:trHeight w:val="2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7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191" name="Рисунок 7" descr="http://hramy.ru/images/flag/kabbal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ramy.ru/images/flag/kabbal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Кабардино-Балкарская Республика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Нальчик</w:t>
            </w:r>
          </w:p>
        </w:tc>
      </w:tr>
      <w:tr w:rsidR="000D2ECD" w:rsidRPr="00667A63" w:rsidTr="000727E1">
        <w:trPr>
          <w:trHeight w:val="2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lastRenderedPageBreak/>
              <w:t>8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192" name="Рисунок 8" descr="http://hramy.ru/images/flag/kalm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hramy.ru/images/flag/kalm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Калмыкия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Элиста</w:t>
            </w:r>
          </w:p>
        </w:tc>
      </w:tr>
      <w:tr w:rsidR="000D2ECD" w:rsidRPr="00667A63" w:rsidTr="000727E1">
        <w:trPr>
          <w:trHeight w:val="2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9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85750"/>
                  <wp:effectExtent l="19050" t="0" r="0" b="0"/>
                  <wp:docPr id="193" name="Рисунок 9" descr="http://hramy.ru/images/flag/karach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ramy.ru/images/flag/karach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Карачаево-Черкесия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Черкесск</w:t>
            </w:r>
          </w:p>
        </w:tc>
      </w:tr>
      <w:tr w:rsidR="000D2ECD" w:rsidRPr="00667A63" w:rsidTr="000727E1">
        <w:trPr>
          <w:trHeight w:val="2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10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194" name="Рисунок 10" descr="http://hramy.ru/images/flag/karel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hramy.ru/images/flag/karel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Карелия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Петрозаводск</w:t>
            </w:r>
          </w:p>
        </w:tc>
      </w:tr>
      <w:tr w:rsidR="000D2ECD" w:rsidRPr="00667A63" w:rsidTr="000727E1">
        <w:trPr>
          <w:trHeight w:val="2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11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195" name="Рисунок 11" descr="http://hramy.ru/images/flag/komi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hramy.ru/images/flag/komi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Коми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Сыктывкар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12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196" name="Рисунок 12" descr="http://hramy.ru/images/flag/mari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hramy.ru/images/flag/mari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Марий Эл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Йошкар-Ола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13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197" name="Рисунок 13" descr="http://hramy.ru/images/flag/mordov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hramy.ru/images/flag/mordov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Мордовия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Саранск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14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198" name="Рисунок 14" descr="Сах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Сах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Саха (Якутия)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Якутск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15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199" name="Рисунок 15" descr="http://hramy.ru/images/flag/oset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hramy.ru/images/flag/oset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Северная Осетия-Алания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Владикавказ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16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47650"/>
                  <wp:effectExtent l="19050" t="0" r="0" b="0"/>
                  <wp:docPr id="200" name="Рисунок 16" descr="http://hramy.ru/images/flag/tata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hramy.ru/images/flag/tata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Татарстан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Казань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17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201" name="Рисунок 17" descr="http://hramy.ru/images/flag/tuva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hramy.ru/images/flag/tuva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Тыва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Кызыл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18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202" name="Рисунок 18" descr="http://hramy.ru/images/flag/udmu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hramy.ru/images/flag/udmu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Удмуртская Республика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Ижевск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19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203" name="Рисунок 19" descr="http://hramy.ru/images/flag/hakas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hramy.ru/images/flag/hakas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Республика Хакасия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Абакан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20</w:t>
            </w:r>
          </w:p>
        </w:tc>
        <w:tc>
          <w:tcPr>
            <w:tcW w:w="810" w:type="dxa"/>
            <w:shd w:val="clear" w:color="auto" w:fill="FF0000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04" name="Рисунок 20" descr="http://hramy.ru/images/flag/chech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hramy.ru/images/flag/chech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Чеченская республика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Грозный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21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04800"/>
                  <wp:effectExtent l="19050" t="0" r="0" b="0"/>
                  <wp:docPr id="205" name="Рисунок 21" descr="http://hramy.ru/images/flag/chuv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hramy.ru/images/flag/chuv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Чувашская Республика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Чебоксары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22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06" name="Рисунок 22" descr="http://hramy.ru/images/flag/altk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hramy.ru/images/flag/altk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Алтайский край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Барнаул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23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07" name="Рисунок 23" descr="http://hramy.ru/images/flag/kras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hramy.ru/images/flag/kras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Краснодарский край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Краснодар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24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08" name="Рисунок 24" descr="http://hramy.ru/images/flag/krya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hramy.ru/images/flag/krya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Красноярский край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Красноярск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25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09" name="Рисунок 25" descr="http://hramy.ru/images/flag/prim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hramy.ru/images/flag/prim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Приморский край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Владивосток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26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10" name="Рисунок 26" descr="http://hramy.ru/images/flag/stav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hramy.ru/images/flag/stav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Ставропольский край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Ставрополь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27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11" name="Рисунок 27" descr="http://hramy.ru/images/flag/khaba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hramy.ru/images/flag/khaba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Хабаровский край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Хабаровск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28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12" name="Рисунок 28" descr="http://hramy.ru/images/flag/amu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hramy.ru/images/flag/amu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Амурская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Благовещенск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29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13" name="Рисунок 29" descr="http://hramy.ru/images/flag/arh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hramy.ru/images/flag/arh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Архангельская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Архангельск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30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14" name="Рисунок 30" descr="http://hramy.ru/images/flag/astra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hramy.ru/images/flag/astra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Астраханская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Астрахань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31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15" name="Рисунок 31" descr="http://hramy.ru/images/flag/belgo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hramy.ru/images/flag/belgo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Белгородская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Белгород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32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16" name="Рисунок 32" descr="http://hramy.ru/images/flag/bryan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hramy.ru/images/flag/bryan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Брянская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Брянск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lastRenderedPageBreak/>
              <w:t>33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217" name="Рисунок 33" descr="http://hramy.ru/images/flag/vlobl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hramy.ru/images/flag/vlobl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Владимирская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  <w:u w:val="single"/>
              </w:rPr>
            </w:pPr>
            <w:r w:rsidRPr="006B125E">
              <w:rPr>
                <w:rFonts w:eastAsia="Times New Roman"/>
              </w:rPr>
              <w:t>Владимир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34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18" name="Рисунок 34" descr="http://hramy.ru/images/flag/volobl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hramy.ru/images/flag/volobl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Волгоградская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Волгоград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35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19" name="Рисунок 35" descr="http://hramy.ru/images/flag/volog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hramy.ru/images/flag/volog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Вологодская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Вологда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36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20" name="Рисунок 36" descr="http://hramy.ru/images/flag/voron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hramy.ru/images/flag/voron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Воронежская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Воронеж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37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21" name="Рисунок 37" descr="http://hramy.ru/images/flag/ivan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hramy.ru/images/flag/ivan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Ивановская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Иваново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38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22" name="Рисунок 38" descr="http://hramy.ru/images/flag/irkut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hramy.ru/images/flag/irkut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Иркутская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Иркутск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39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23" name="Рисунок 39" descr="http://hramy.ru/images/flag/kalin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hramy.ru/images/flag/kalin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Калининградская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Калининград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40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24" name="Рисунок 40" descr="http://hramy.ru/images/flag/kaluga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hramy.ru/images/flag/kaluga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Калужская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Калуга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41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25" name="Рисунок 41" descr="http://hramy.ru/images/flag/kamch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hramy.ru/images/flag/kamch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Камчатский край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Петропавловск-Камчатский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41</w:t>
            </w:r>
          </w:p>
        </w:tc>
        <w:tc>
          <w:tcPr>
            <w:tcW w:w="810" w:type="dxa"/>
            <w:shd w:val="clear" w:color="auto" w:fill="FF0000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26" name="Рисунок 42" descr="http://hramy.ru/images/flag/kamch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hramy.ru/images/flag/kamch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Камчатская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Петропавловск-Камчатский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42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227" name="Рисунок 43" descr="http://hramy.ru/images/flag/keme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hramy.ru/images/flag/keme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Кемеровская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Кемерово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43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28" name="Рисунок 44" descr="http://hramy.ru/images/flag/kirov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hramy.ru/images/flag/kirov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Кировская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Киров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44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29" name="Рисунок 45" descr="http://hramy.ru/images/flag/kost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hramy.ru/images/flag/kost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Костромская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Кострома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45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230" name="Рисунок 46" descr="http://hramy.ru/images/flag/kurgan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hramy.ru/images/flag/kurgan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Курганская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Курган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46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31" name="Рисунок 47" descr="http://hramy.ru/images/flag/kursk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hramy.ru/images/flag/kursk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Курская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Курск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47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61950"/>
                  <wp:effectExtent l="19050" t="0" r="0" b="0"/>
                  <wp:docPr id="232" name="Рисунок 48" descr="http://hramy.ru/images/flag/lenin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hramy.ru/images/flag/lenin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Ленинградская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Санкт-Петербург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48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33" name="Рисунок 49" descr="http://hramy.ru/images/flag/lipetsk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hramy.ru/images/flag/lipetsk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Липецкая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Липецк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49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34" name="Рисунок 50" descr="http://hramy.ru/images/flag/magad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hramy.ru/images/flag/magad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Магаданская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Магадан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50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35" name="Рисунок 51" descr="http://hramy.ru/images/flag/mosobl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hramy.ru/images/flag/mosobl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Московская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Москва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51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36" name="Рисунок 52" descr="http://hramy.ru/images/flag/murm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hramy.ru/images/flag/murm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Мурманская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Мурманск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52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37" name="Рисунок 53" descr="http://hramy.ru/images/flag/nngo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hramy.ru/images/flag/nngo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Нижегородская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Нижний Новгород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53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04800"/>
                  <wp:effectExtent l="19050" t="0" r="0" b="0"/>
                  <wp:docPr id="238" name="Рисунок 54" descr="http://hramy.ru/images/flag/novg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hramy.ru/images/flag/novg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Новгородская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Великий</w:t>
            </w:r>
            <w:r w:rsidRPr="006B125E">
              <w:rPr>
                <w:rFonts w:eastAsia="Times New Roman"/>
                <w:u w:val="single"/>
              </w:rPr>
              <w:t xml:space="preserve"> </w:t>
            </w:r>
            <w:r w:rsidRPr="006B125E">
              <w:rPr>
                <w:rFonts w:eastAsia="Times New Roman"/>
              </w:rPr>
              <w:t>Новгород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54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39" name="Рисунок 55" descr="http://hramy.ru/images/flag/novsib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hramy.ru/images/flag/novsib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Новосибирская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Новосибирск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lastRenderedPageBreak/>
              <w:t>55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40" name="Рисунок 56" descr="http://hramy.ru/images/flag/omsk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hramy.ru/images/flag/omsk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Омская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Омск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56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41" name="Рисунок 57" descr="http://hramy.ru/images/flag/orenb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hramy.ru/images/flag/orenb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Оренбургская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Оренбург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57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42" name="Рисунок 58" descr="http://hramy.ru/images/flag/orel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hramy.ru/images/flag/orel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Орловская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Орел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58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43" name="Рисунок 59" descr="http://hramy.ru/images/flag/penza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hramy.ru/images/flag/penza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Пензенская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Пенза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59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44" name="Рисунок 60" descr="http://hramy.ru/images/flag/permobl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hramy.ru/images/flag/permobl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Пермский край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Пермь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59</w:t>
            </w:r>
          </w:p>
        </w:tc>
        <w:tc>
          <w:tcPr>
            <w:tcW w:w="810" w:type="dxa"/>
            <w:shd w:val="clear" w:color="auto" w:fill="FF0000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45" name="Рисунок 61" descr="http://hramy.ru/images/flag/permobl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hramy.ru/images/flag/permobl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Пермская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Пермь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60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нет</w:t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Псковская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Псков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61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46" name="Рисунок 62" descr="http://hramy.ru/images/flag/rnd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hramy.ru/images/flag/rnd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Ростовская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Ростов-на-Дону</w:t>
            </w:r>
          </w:p>
        </w:tc>
      </w:tr>
      <w:tr w:rsidR="000D2ECD" w:rsidRPr="00667A63" w:rsidTr="000727E1">
        <w:trPr>
          <w:trHeight w:val="28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62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47" name="Рисунок 63" descr="http://hramy.ru/images/flag/ryaz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hramy.ru/images/flag/ryaz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Рязанская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Рязань</w:t>
            </w:r>
          </w:p>
        </w:tc>
      </w:tr>
      <w:tr w:rsidR="000D2ECD" w:rsidRPr="00667A63" w:rsidTr="000727E1">
        <w:trPr>
          <w:trHeight w:val="11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63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248" name="Рисунок 64" descr="http://hramy.ru/images/flag/sama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hramy.ru/images/flag/sama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Самарская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Самара</w:t>
            </w:r>
          </w:p>
        </w:tc>
      </w:tr>
      <w:tr w:rsidR="000D2ECD" w:rsidRPr="00667A63" w:rsidTr="000727E1">
        <w:trPr>
          <w:trHeight w:val="11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64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49" name="Рисунок 65" descr="http://hramy.ru/images/flag/sarat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hramy.ru/images/flag/sarat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Саратовская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Саратов</w:t>
            </w:r>
          </w:p>
        </w:tc>
      </w:tr>
      <w:tr w:rsidR="000D2ECD" w:rsidRPr="00667A63" w:rsidTr="000727E1">
        <w:trPr>
          <w:trHeight w:val="11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65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50" name="Рисунок 66" descr="http://hramy.ru/images/flag/sakhal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hramy.ru/images/flag/sakhal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Сахалинская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Южно-Сахалинск</w:t>
            </w:r>
          </w:p>
        </w:tc>
      </w:tr>
      <w:tr w:rsidR="000D2ECD" w:rsidRPr="00667A63" w:rsidTr="000727E1">
        <w:trPr>
          <w:trHeight w:val="11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66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51" name="Рисунок 67" descr="http://hramy.ru/images/flag/sverd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hramy.ru/images/flag/sverd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Свердловская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Екатеринбург</w:t>
            </w:r>
          </w:p>
        </w:tc>
      </w:tr>
      <w:tr w:rsidR="000D2ECD" w:rsidRPr="00667A63" w:rsidTr="000727E1">
        <w:trPr>
          <w:trHeight w:val="11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67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52" name="Рисунок 68" descr="http://hramy.ru/images/flag/smol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hramy.ru/images/flag/smol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Смоленская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Смоленск</w:t>
            </w:r>
          </w:p>
        </w:tc>
      </w:tr>
      <w:tr w:rsidR="000D2ECD" w:rsidRPr="00667A63" w:rsidTr="000727E1">
        <w:trPr>
          <w:trHeight w:val="11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68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04800"/>
                  <wp:effectExtent l="19050" t="0" r="0" b="0"/>
                  <wp:docPr id="253" name="Рисунок 69" descr="http://hramy.ru/images/flag/tamb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hramy.ru/images/flag/tamb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Тамбовская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Тамбов</w:t>
            </w:r>
          </w:p>
        </w:tc>
      </w:tr>
      <w:tr w:rsidR="000D2ECD" w:rsidRPr="00667A63" w:rsidTr="000727E1">
        <w:trPr>
          <w:trHeight w:val="113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69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54" name="Рисунок 70" descr="http://hramy.ru/images/flag/tve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hramy.ru/images/flag/tve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Тверская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Тверь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70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55" name="Рисунок 71" descr="http://hramy.ru/images/flag/tomsk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hramy.ru/images/flag/tomsk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Томская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Томск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71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56" name="Рисунок 72" descr="http://hramy.ru/images/flag/tula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hramy.ru/images/flag/tula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Тульская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Тула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72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04800"/>
                  <wp:effectExtent l="19050" t="0" r="0" b="0"/>
                  <wp:docPr id="257" name="Рисунок 73" descr="http://hramy.ru/images/flag/tyumen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hramy.ru/images/flag/tyumen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Тюменская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Тюмень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73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58" name="Рисунок 74" descr="http://hramy.ru/images/flag/ulyan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hramy.ru/images/flag/ulyan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Ульяновская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Ульяновск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74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59" name="Рисунок 75" descr="http://hramy.ru/images/flag/chel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hramy.ru/images/flag/chel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Челябинская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Челябинск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75 80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60" name="Рисунок 76" descr="http://hramy.ru/images/flag/chita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hramy.ru/images/flag/chita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Забайкальский край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Чита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75</w:t>
            </w:r>
          </w:p>
        </w:tc>
        <w:tc>
          <w:tcPr>
            <w:tcW w:w="810" w:type="dxa"/>
            <w:shd w:val="clear" w:color="auto" w:fill="FF0000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61" name="Рисунок 77" descr="http://hramy.ru/images/flag/chita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hramy.ru/images/flag/chita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Читинская область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Чита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lastRenderedPageBreak/>
              <w:t>76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62" name="Рисунок 78" descr="http://hramy.ru/images/flag/yarosl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hramy.ru/images/flag/yarosl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Ярославская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Ярославль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77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63" name="Рисунок 79" descr="http://hramy.ru/images/flag/mos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hramy.ru/images/flag/mos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г. Москва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Москва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78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64" name="Рисунок 80" descr="http://hramy.ru/images/flag/spb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hramy.ru/images/flag/spb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г. Санкт-Петербург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Санкт-Петербург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79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65" name="Рисунок 81" descr="http://hramy.ru/images/flag/jewish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hramy.ru/images/flag/jewish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Еврейская автономная область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Биробиджан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80</w:t>
            </w:r>
          </w:p>
        </w:tc>
        <w:tc>
          <w:tcPr>
            <w:tcW w:w="810" w:type="dxa"/>
            <w:shd w:val="clear" w:color="auto" w:fill="FF0000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266" name="Рисунок 82" descr="http://hramy.ru/images/flag/agbu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hramy.ru/images/flag/agbu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Агинский Бурятский автономный округ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6F364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п.г.т.</w:t>
            </w:r>
            <w:r w:rsidR="000D2ECD" w:rsidRPr="006B125E">
              <w:rPr>
                <w:rFonts w:eastAsia="Times New Roman"/>
              </w:rPr>
              <w:t xml:space="preserve"> Агинское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81</w:t>
            </w:r>
          </w:p>
        </w:tc>
        <w:tc>
          <w:tcPr>
            <w:tcW w:w="810" w:type="dxa"/>
            <w:shd w:val="clear" w:color="auto" w:fill="FF0000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267" name="Рисунок 83" descr="http://hramy.ru/images/flag/komi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hramy.ru/images/flag/komi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Коми-Пермяцкий автономный округ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Кудымкар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82</w:t>
            </w:r>
          </w:p>
        </w:tc>
        <w:tc>
          <w:tcPr>
            <w:tcW w:w="810" w:type="dxa"/>
            <w:shd w:val="clear" w:color="auto" w:fill="FF0000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68" name="Рисунок 84" descr="http://hramy.ru/images/flag/koryak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hramy.ru/images/flag/koryak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Корякский автономный округ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6F364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п.</w:t>
            </w:r>
            <w:r w:rsidR="000D2ECD" w:rsidRPr="006B125E">
              <w:rPr>
                <w:rFonts w:eastAsia="Times New Roman"/>
              </w:rPr>
              <w:t>г</w:t>
            </w:r>
            <w:r>
              <w:rPr>
                <w:rFonts w:eastAsia="Times New Roman"/>
              </w:rPr>
              <w:t>.</w:t>
            </w:r>
            <w:r w:rsidR="000D2ECD" w:rsidRPr="006B125E">
              <w:rPr>
                <w:rFonts w:eastAsia="Times New Roman"/>
              </w:rPr>
              <w:t>т</w:t>
            </w:r>
            <w:r>
              <w:rPr>
                <w:rFonts w:eastAsia="Times New Roman"/>
              </w:rPr>
              <w:t>.</w:t>
            </w:r>
            <w:r w:rsidR="000D2ECD" w:rsidRPr="006B125E">
              <w:rPr>
                <w:rFonts w:eastAsia="Times New Roman"/>
              </w:rPr>
              <w:t xml:space="preserve"> Палана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83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69" name="Рисунок 85" descr="http://hramy.ru/images/flag/nenets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hramy.ru/images/flag/nenets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Ненецкий автономный округ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Нарьян-Мар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shd w:val="clear" w:color="auto" w:fill="FFFFFF" w:themeFill="background1"/>
              </w:rPr>
              <w:t>8</w:t>
            </w:r>
            <w:r w:rsidRPr="006B125E">
              <w:rPr>
                <w:rFonts w:eastAsia="Times New Roman"/>
              </w:rPr>
              <w:t>4</w:t>
            </w:r>
          </w:p>
        </w:tc>
        <w:tc>
          <w:tcPr>
            <w:tcW w:w="810" w:type="dxa"/>
            <w:shd w:val="clear" w:color="auto" w:fill="FF0000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70" name="Рисунок 86" descr="http://hramy.ru/images/flag/taimyr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hramy.ru/images/flag/taimyr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Таймырский (Долгано-Ненецкий) автономный округ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Дудинка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85</w:t>
            </w:r>
          </w:p>
        </w:tc>
        <w:tc>
          <w:tcPr>
            <w:tcW w:w="810" w:type="dxa"/>
            <w:shd w:val="clear" w:color="auto" w:fill="FF0000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71" name="Рисунок 87" descr="http://hramy.ru/images/flag/ustord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hramy.ru/images/flag/ustord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Усть-Ордынский Бурятский автономный округ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пгт Усть-Ордынский</w:t>
            </w:r>
          </w:p>
        </w:tc>
      </w:tr>
      <w:tr w:rsidR="000D2ECD" w:rsidRPr="00667A63" w:rsidTr="000727E1">
        <w:trPr>
          <w:trHeight w:val="17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86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85750"/>
                  <wp:effectExtent l="19050" t="0" r="0" b="0"/>
                  <wp:docPr id="272" name="Рисунок 88" descr="http://hramy.ru/images/flag/hant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hramy.ru/images/flag/hant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Ханты-Мансийский автономный округ - Югра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Ханты-Мансийск</w:t>
            </w:r>
          </w:p>
        </w:tc>
      </w:tr>
      <w:tr w:rsidR="000D2ECD" w:rsidRPr="00667A63" w:rsidTr="000727E1">
        <w:trPr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87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238125"/>
                  <wp:effectExtent l="19050" t="0" r="0" b="0"/>
                  <wp:docPr id="273" name="Рисунок 89" descr="http://hramy.ru/images/flag/chukch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hramy.ru/images/flag/chukch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Чукотский автономный округ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Анадырь</w:t>
            </w:r>
          </w:p>
        </w:tc>
      </w:tr>
      <w:tr w:rsidR="000D2ECD" w:rsidRPr="00667A63" w:rsidTr="000727E1">
        <w:trPr>
          <w:trHeight w:val="510"/>
          <w:tblCellSpacing w:w="15" w:type="dxa"/>
        </w:trPr>
        <w:tc>
          <w:tcPr>
            <w:tcW w:w="57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88</w:t>
            </w:r>
          </w:p>
        </w:tc>
        <w:tc>
          <w:tcPr>
            <w:tcW w:w="810" w:type="dxa"/>
            <w:shd w:val="clear" w:color="auto" w:fill="FF0000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74" name="Рисунок 90" descr="http://hramy.ru/images/flag/evenk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hramy.ru/images/flag/evenk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Эвенкийский автономный округ</w:t>
            </w:r>
          </w:p>
        </w:tc>
        <w:tc>
          <w:tcPr>
            <w:tcW w:w="2957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Тура</w:t>
            </w:r>
          </w:p>
        </w:tc>
      </w:tr>
      <w:tr w:rsidR="000D2ECD" w:rsidRPr="00667A63" w:rsidTr="000727E1">
        <w:trPr>
          <w:trHeight w:val="51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89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75" name="Рисунок 91" descr="http://hramy.ru/images/flag/yamal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hramy.ru/images/flag/yamal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Ямало-Ненецкий автономный округ</w:t>
            </w:r>
          </w:p>
        </w:tc>
        <w:tc>
          <w:tcPr>
            <w:tcW w:w="2957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Салехард</w:t>
            </w:r>
          </w:p>
        </w:tc>
      </w:tr>
      <w:tr w:rsidR="000D2ECD" w:rsidRPr="00667A63" w:rsidTr="000727E1">
        <w:trPr>
          <w:trHeight w:val="510"/>
          <w:tblCellSpacing w:w="15" w:type="dxa"/>
        </w:trPr>
        <w:tc>
          <w:tcPr>
            <w:tcW w:w="573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95</w:t>
            </w:r>
          </w:p>
        </w:tc>
        <w:tc>
          <w:tcPr>
            <w:tcW w:w="810" w:type="dxa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rPr>
                <w:rFonts w:eastAsia="Times New Roman"/>
              </w:rPr>
            </w:pPr>
            <w:r w:rsidRPr="006B125E">
              <w:rPr>
                <w:rFonts w:eastAsia="Times New Roman"/>
                <w:noProof/>
              </w:rPr>
              <w:drawing>
                <wp:inline distT="0" distB="0" distL="0" distR="0">
                  <wp:extent cx="476250" cy="323850"/>
                  <wp:effectExtent l="19050" t="0" r="0" b="0"/>
                  <wp:docPr id="276" name="Рисунок 92" descr="http://hramy.ru/images/flag/chechf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hramy.ru/images/flag/chechf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  <w:shd w:val="clear" w:color="auto" w:fill="FFFFFF" w:themeFill="background1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  <w:u w:val="single"/>
              </w:rPr>
              <w:t>Чеченская Республика</w:t>
            </w:r>
          </w:p>
        </w:tc>
        <w:tc>
          <w:tcPr>
            <w:tcW w:w="0" w:type="auto"/>
            <w:vAlign w:val="center"/>
            <w:hideMark/>
          </w:tcPr>
          <w:p w:rsidR="000D2ECD" w:rsidRPr="006B125E" w:rsidRDefault="000D2ECD" w:rsidP="000727E1">
            <w:pPr>
              <w:numPr>
                <w:ilvl w:val="0"/>
                <w:numId w:val="0"/>
              </w:numPr>
              <w:ind w:left="-60"/>
              <w:jc w:val="center"/>
              <w:rPr>
                <w:rFonts w:eastAsia="Times New Roman"/>
              </w:rPr>
            </w:pPr>
            <w:r w:rsidRPr="006B125E">
              <w:rPr>
                <w:rFonts w:eastAsia="Times New Roman"/>
              </w:rPr>
              <w:t>Грозный</w:t>
            </w:r>
          </w:p>
        </w:tc>
      </w:tr>
    </w:tbl>
    <w:p w:rsidR="000D2ECD" w:rsidRDefault="000D2ECD" w:rsidP="000727E1">
      <w:pPr>
        <w:numPr>
          <w:ilvl w:val="0"/>
          <w:numId w:val="0"/>
        </w:numPr>
        <w:ind w:left="300"/>
        <w:rPr>
          <w:rFonts w:eastAsia="Times New Roman"/>
        </w:rPr>
      </w:pPr>
    </w:p>
    <w:p w:rsidR="000D2ECD" w:rsidRPr="00922D73" w:rsidRDefault="000D2ECD" w:rsidP="000D2ECD">
      <w:pPr>
        <w:numPr>
          <w:ilvl w:val="0"/>
          <w:numId w:val="0"/>
        </w:numPr>
        <w:ind w:left="300" w:hanging="300"/>
      </w:pPr>
    </w:p>
    <w:p w:rsidR="000D2ECD" w:rsidRPr="009221C6" w:rsidRDefault="000D2ECD" w:rsidP="000D2ECD">
      <w:pPr>
        <w:pStyle w:val="a3"/>
        <w:tabs>
          <w:tab w:val="clear" w:pos="720"/>
        </w:tabs>
        <w:rPr>
          <w:b/>
          <w:i/>
        </w:rPr>
      </w:pPr>
      <w:r w:rsidRPr="009221C6">
        <w:rPr>
          <w:b/>
          <w:i/>
        </w:rPr>
        <w:t>Население</w:t>
      </w:r>
    </w:p>
    <w:p w:rsidR="000D2ECD" w:rsidRDefault="000D2ECD" w:rsidP="006F364D">
      <w:pPr>
        <w:pStyle w:val="a3"/>
        <w:numPr>
          <w:ilvl w:val="0"/>
          <w:numId w:val="2"/>
        </w:numPr>
        <w:spacing w:line="276" w:lineRule="auto"/>
      </w:pPr>
      <w:r>
        <w:t>численность населения России – 143,2 млн. чел.</w:t>
      </w:r>
    </w:p>
    <w:p w:rsidR="000D2ECD" w:rsidRDefault="000D2ECD" w:rsidP="006F364D">
      <w:pPr>
        <w:pStyle w:val="a3"/>
        <w:numPr>
          <w:ilvl w:val="0"/>
          <w:numId w:val="2"/>
        </w:numPr>
        <w:spacing w:line="276" w:lineRule="auto"/>
      </w:pPr>
      <w:r>
        <w:t>отрицательный прирост в периоды:</w:t>
      </w:r>
    </w:p>
    <w:p w:rsidR="000D2ECD" w:rsidRPr="007F2BE7" w:rsidRDefault="000D2ECD" w:rsidP="006F364D">
      <w:pPr>
        <w:pStyle w:val="a3"/>
        <w:numPr>
          <w:ilvl w:val="0"/>
          <w:numId w:val="3"/>
        </w:numPr>
        <w:spacing w:line="276" w:lineRule="auto"/>
      </w:pPr>
      <w:r w:rsidRPr="009221C6">
        <w:rPr>
          <w:lang w:val="en-US"/>
        </w:rPr>
        <w:t>I</w:t>
      </w:r>
      <w:r w:rsidRPr="007F2BE7">
        <w:t xml:space="preserve"> Мировая война;</w:t>
      </w:r>
    </w:p>
    <w:p w:rsidR="000D2ECD" w:rsidRPr="007F2BE7" w:rsidRDefault="000D2ECD" w:rsidP="006F364D">
      <w:pPr>
        <w:pStyle w:val="a3"/>
        <w:numPr>
          <w:ilvl w:val="0"/>
          <w:numId w:val="3"/>
        </w:numPr>
        <w:spacing w:line="276" w:lineRule="auto"/>
      </w:pPr>
      <w:r w:rsidRPr="007F2BE7">
        <w:t>Гражданская война;</w:t>
      </w:r>
    </w:p>
    <w:p w:rsidR="000D2ECD" w:rsidRPr="007F2BE7" w:rsidRDefault="000D2ECD" w:rsidP="006F364D">
      <w:pPr>
        <w:pStyle w:val="a3"/>
        <w:numPr>
          <w:ilvl w:val="0"/>
          <w:numId w:val="3"/>
        </w:numPr>
        <w:spacing w:line="276" w:lineRule="auto"/>
      </w:pPr>
      <w:r w:rsidRPr="007F2BE7">
        <w:t>Великая Отечественная война;</w:t>
      </w:r>
    </w:p>
    <w:p w:rsidR="000D2ECD" w:rsidRPr="007F2BE7" w:rsidRDefault="000D2ECD" w:rsidP="006F364D">
      <w:pPr>
        <w:pStyle w:val="a3"/>
        <w:numPr>
          <w:ilvl w:val="0"/>
          <w:numId w:val="3"/>
        </w:numPr>
        <w:spacing w:line="276" w:lineRule="auto"/>
      </w:pPr>
      <w:r w:rsidRPr="007F2BE7">
        <w:t>репрессии 30-х годов</w:t>
      </w:r>
    </w:p>
    <w:p w:rsidR="000D2ECD" w:rsidRDefault="000D2ECD" w:rsidP="006F364D">
      <w:pPr>
        <w:pStyle w:val="a3"/>
        <w:numPr>
          <w:ilvl w:val="0"/>
          <w:numId w:val="4"/>
        </w:numPr>
        <w:spacing w:line="276" w:lineRule="auto"/>
      </w:pPr>
      <w:r>
        <w:t>демографический кризис вызван:</w:t>
      </w:r>
    </w:p>
    <w:p w:rsidR="000D2ECD" w:rsidRPr="007F2BE7" w:rsidRDefault="000D2ECD" w:rsidP="006F364D">
      <w:pPr>
        <w:pStyle w:val="a3"/>
        <w:numPr>
          <w:ilvl w:val="0"/>
          <w:numId w:val="5"/>
        </w:numPr>
        <w:spacing w:line="276" w:lineRule="auto"/>
      </w:pPr>
      <w:r w:rsidRPr="007F2BE7">
        <w:t>малочисленность тех, кто родился в период демографических спадов;</w:t>
      </w:r>
    </w:p>
    <w:p w:rsidR="000D2ECD" w:rsidRPr="007F2BE7" w:rsidRDefault="000D2ECD" w:rsidP="006F364D">
      <w:pPr>
        <w:pStyle w:val="a3"/>
        <w:numPr>
          <w:ilvl w:val="0"/>
          <w:numId w:val="5"/>
        </w:numPr>
        <w:spacing w:line="276" w:lineRule="auto"/>
      </w:pPr>
      <w:r w:rsidRPr="007F2BE7">
        <w:t>переход  к современной демографической модели –</w:t>
      </w:r>
      <w:r>
        <w:t xml:space="preserve"> </w:t>
      </w:r>
      <w:r w:rsidRPr="007F2BE7">
        <w:t>низкая рождаемость и низкая смертность (Европейские страны шли к этому 100 лет, а мы за 10);</w:t>
      </w:r>
    </w:p>
    <w:p w:rsidR="000D2ECD" w:rsidRPr="007F2BE7" w:rsidRDefault="000D2ECD" w:rsidP="006F364D">
      <w:pPr>
        <w:pStyle w:val="a3"/>
        <w:numPr>
          <w:ilvl w:val="0"/>
          <w:numId w:val="5"/>
        </w:numPr>
        <w:spacing w:line="276" w:lineRule="auto"/>
      </w:pPr>
      <w:r w:rsidRPr="007F2BE7">
        <w:t>ухудшение социально-экономических условий жизни;</w:t>
      </w:r>
    </w:p>
    <w:p w:rsidR="000D2ECD" w:rsidRDefault="000D2ECD" w:rsidP="006F364D">
      <w:pPr>
        <w:pStyle w:val="a3"/>
        <w:numPr>
          <w:ilvl w:val="0"/>
          <w:numId w:val="4"/>
        </w:numPr>
        <w:spacing w:line="276" w:lineRule="auto"/>
      </w:pPr>
      <w:r>
        <w:t>средняя продолжительность жизни</w:t>
      </w:r>
    </w:p>
    <w:p w:rsidR="000D2ECD" w:rsidRPr="00874F03" w:rsidRDefault="000D2ECD" w:rsidP="006F364D">
      <w:pPr>
        <w:numPr>
          <w:ilvl w:val="0"/>
          <w:numId w:val="0"/>
        </w:numPr>
        <w:spacing w:line="276" w:lineRule="auto"/>
        <w:ind w:left="720"/>
      </w:pPr>
      <w:r w:rsidRPr="00874F03">
        <w:t>мужчин -59 лет;</w:t>
      </w:r>
    </w:p>
    <w:p w:rsidR="000D2ECD" w:rsidRPr="00874F03" w:rsidRDefault="000D2ECD" w:rsidP="006F364D">
      <w:pPr>
        <w:numPr>
          <w:ilvl w:val="0"/>
          <w:numId w:val="0"/>
        </w:numPr>
        <w:spacing w:line="276" w:lineRule="auto"/>
        <w:ind w:left="720"/>
      </w:pPr>
      <w:r w:rsidRPr="00874F03">
        <w:lastRenderedPageBreak/>
        <w:t xml:space="preserve">женщин </w:t>
      </w:r>
      <w:r>
        <w:t xml:space="preserve">- </w:t>
      </w:r>
      <w:r w:rsidRPr="00874F03">
        <w:t>73 года;</w:t>
      </w:r>
    </w:p>
    <w:p w:rsidR="000D2ECD" w:rsidRDefault="000D2ECD" w:rsidP="006F364D">
      <w:pPr>
        <w:pStyle w:val="a3"/>
        <w:numPr>
          <w:ilvl w:val="0"/>
          <w:numId w:val="6"/>
        </w:numPr>
        <w:spacing w:line="276" w:lineRule="auto"/>
      </w:pPr>
      <w:r>
        <w:t xml:space="preserve">национальный состав – </w:t>
      </w:r>
      <w:r w:rsidRPr="00874F03">
        <w:t>160 национальностей</w:t>
      </w:r>
      <w:r>
        <w:t>;</w:t>
      </w:r>
    </w:p>
    <w:p w:rsidR="000D2ECD" w:rsidRPr="00874F03" w:rsidRDefault="000D2ECD" w:rsidP="006F364D">
      <w:pPr>
        <w:numPr>
          <w:ilvl w:val="0"/>
          <w:numId w:val="0"/>
        </w:numPr>
        <w:spacing w:line="276" w:lineRule="auto"/>
        <w:ind w:left="360"/>
      </w:pPr>
      <w:r w:rsidRPr="009221C6">
        <w:rPr>
          <w:b/>
          <w:i/>
        </w:rPr>
        <w:t xml:space="preserve">религии: </w:t>
      </w:r>
      <w:r w:rsidRPr="00874F03">
        <w:t>православие, католицизм, протестантизм, ислам, буддизм (ламаизм), монофизитство (армяне)</w:t>
      </w:r>
    </w:p>
    <w:p w:rsidR="000D2ECD" w:rsidRDefault="000D2ECD" w:rsidP="006F364D">
      <w:pPr>
        <w:numPr>
          <w:ilvl w:val="0"/>
          <w:numId w:val="0"/>
        </w:numPr>
        <w:spacing w:line="276" w:lineRule="auto"/>
        <w:ind w:left="360"/>
      </w:pPr>
      <w:r w:rsidRPr="00874F03">
        <w:t xml:space="preserve"> размещение населения</w:t>
      </w:r>
    </w:p>
    <w:p w:rsidR="000D2ECD" w:rsidRPr="00E26B7E" w:rsidRDefault="000D2ECD" w:rsidP="006F364D">
      <w:pPr>
        <w:numPr>
          <w:ilvl w:val="0"/>
          <w:numId w:val="0"/>
        </w:numPr>
        <w:spacing w:line="276" w:lineRule="auto"/>
        <w:ind w:left="360"/>
      </w:pPr>
      <w:r w:rsidRPr="009221C6">
        <w:rPr>
          <w:b/>
          <w:i/>
        </w:rPr>
        <w:t xml:space="preserve">средняя плотность  - </w:t>
      </w:r>
      <w:r w:rsidRPr="00E26B7E">
        <w:t xml:space="preserve">8,3 чел/км </w:t>
      </w:r>
      <w:r w:rsidRPr="009221C6">
        <w:rPr>
          <w:vertAlign w:val="superscript"/>
        </w:rPr>
        <w:t xml:space="preserve">2  </w:t>
      </w:r>
      <w:r w:rsidRPr="00E26B7E">
        <w:t>(Европейская часть- 29 чел/км</w:t>
      </w:r>
      <w:r w:rsidRPr="009221C6">
        <w:rPr>
          <w:vertAlign w:val="superscript"/>
        </w:rPr>
        <w:t>2</w:t>
      </w:r>
      <w:r w:rsidRPr="00E26B7E">
        <w:t xml:space="preserve"> , Сибирь – 2,5  чел/км</w:t>
      </w:r>
      <w:r w:rsidRPr="009221C6">
        <w:rPr>
          <w:vertAlign w:val="superscript"/>
        </w:rPr>
        <w:t>2</w:t>
      </w:r>
      <w:r w:rsidRPr="00E26B7E">
        <w:t xml:space="preserve"> , Эвенкия – 0,02 чел/км</w:t>
      </w:r>
      <w:r w:rsidRPr="009221C6">
        <w:rPr>
          <w:vertAlign w:val="superscript"/>
        </w:rPr>
        <w:t>2</w:t>
      </w:r>
      <w:r w:rsidRPr="00E26B7E">
        <w:t xml:space="preserve"> , Московская область и г. Москва - 360  чел/км</w:t>
      </w:r>
      <w:r w:rsidRPr="009221C6">
        <w:rPr>
          <w:vertAlign w:val="superscript"/>
        </w:rPr>
        <w:t>2</w:t>
      </w:r>
      <w:r w:rsidRPr="00E26B7E">
        <w:t>);</w:t>
      </w:r>
    </w:p>
    <w:p w:rsidR="000D2ECD" w:rsidRDefault="000D2ECD" w:rsidP="006F364D">
      <w:pPr>
        <w:numPr>
          <w:ilvl w:val="0"/>
          <w:numId w:val="0"/>
        </w:numPr>
        <w:spacing w:line="276" w:lineRule="auto"/>
        <w:ind w:left="360"/>
      </w:pPr>
      <w:r>
        <w:t xml:space="preserve">урбанизация – 74 % </w:t>
      </w:r>
    </w:p>
    <w:p w:rsidR="000D2ECD" w:rsidRPr="006A0C01" w:rsidRDefault="000D2ECD" w:rsidP="006F364D">
      <w:pPr>
        <w:numPr>
          <w:ilvl w:val="0"/>
          <w:numId w:val="0"/>
        </w:numPr>
        <w:spacing w:line="276" w:lineRule="auto"/>
        <w:ind w:left="360"/>
        <w:rPr>
          <w:b/>
          <w:i/>
        </w:rPr>
      </w:pPr>
      <w:r w:rsidRPr="006A0C01">
        <w:rPr>
          <w:b/>
          <w:i/>
        </w:rPr>
        <w:t xml:space="preserve">зона расселения: </w:t>
      </w:r>
    </w:p>
    <w:p w:rsidR="000D2ECD" w:rsidRDefault="000D2ECD" w:rsidP="006F364D">
      <w:pPr>
        <w:numPr>
          <w:ilvl w:val="0"/>
          <w:numId w:val="0"/>
        </w:numPr>
        <w:spacing w:line="276" w:lineRule="auto"/>
        <w:ind w:left="360"/>
      </w:pPr>
      <w:r>
        <w:t>Европейская</w:t>
      </w:r>
      <w:r w:rsidR="006F364D">
        <w:t xml:space="preserve"> часть</w:t>
      </w:r>
      <w:r>
        <w:t xml:space="preserve"> – 135 млн. чел. (34 % территории);</w:t>
      </w:r>
    </w:p>
    <w:p w:rsidR="000D2ECD" w:rsidRDefault="000D2ECD" w:rsidP="006F364D">
      <w:pPr>
        <w:numPr>
          <w:ilvl w:val="0"/>
          <w:numId w:val="0"/>
        </w:numPr>
        <w:spacing w:line="276" w:lineRule="auto"/>
        <w:ind w:left="360"/>
      </w:pPr>
      <w:r>
        <w:t>Север – 10 млн. чел. (64 % территории)</w:t>
      </w:r>
    </w:p>
    <w:p w:rsidR="000D2ECD" w:rsidRDefault="000D2ECD" w:rsidP="006F364D">
      <w:pPr>
        <w:numPr>
          <w:ilvl w:val="0"/>
          <w:numId w:val="0"/>
        </w:numPr>
        <w:spacing w:line="276" w:lineRule="auto"/>
        <w:ind w:left="360"/>
      </w:pPr>
      <w:r>
        <w:t xml:space="preserve">             </w:t>
      </w:r>
    </w:p>
    <w:p w:rsidR="000D2ECD" w:rsidRDefault="000D2ECD" w:rsidP="006F364D">
      <w:pPr>
        <w:numPr>
          <w:ilvl w:val="0"/>
          <w:numId w:val="0"/>
        </w:numPr>
        <w:spacing w:line="276" w:lineRule="auto"/>
        <w:ind w:left="360"/>
      </w:pPr>
      <w:r w:rsidRPr="009221C6">
        <w:rPr>
          <w:b/>
          <w:i/>
        </w:rPr>
        <w:t xml:space="preserve">                 Города – миллионеры: </w:t>
      </w:r>
      <w:r w:rsidRPr="00E26B7E">
        <w:t>Москва, Санкт-Петербург, Нижний Новгород, Новосибирск, Екатеринбург, Самара, Омск, Уфа, Казань, Челябинск, Пермь, Ростов</w:t>
      </w:r>
      <w:r>
        <w:t xml:space="preserve"> </w:t>
      </w:r>
      <w:r w:rsidRPr="00E26B7E">
        <w:t>- на -</w:t>
      </w:r>
      <w:r w:rsidR="006F364D">
        <w:t xml:space="preserve"> </w:t>
      </w:r>
      <w:r w:rsidRPr="00E26B7E">
        <w:t>Дону, Волгоград</w:t>
      </w:r>
      <w:r>
        <w:t>.</w:t>
      </w:r>
    </w:p>
    <w:p w:rsidR="006F364D" w:rsidRPr="00E5055D" w:rsidRDefault="006F364D" w:rsidP="006F364D">
      <w:pPr>
        <w:numPr>
          <w:ilvl w:val="0"/>
          <w:numId w:val="0"/>
        </w:numPr>
        <w:spacing w:line="276" w:lineRule="auto"/>
        <w:ind w:left="360"/>
      </w:pPr>
    </w:p>
    <w:p w:rsidR="000D2ECD" w:rsidRDefault="000D2ECD" w:rsidP="000D2ECD">
      <w:pPr>
        <w:numPr>
          <w:ilvl w:val="0"/>
          <w:numId w:val="0"/>
        </w:numPr>
        <w:ind w:left="360"/>
        <w:rPr>
          <w:b/>
          <w:i/>
        </w:rPr>
      </w:pPr>
      <w:r w:rsidRPr="006A0C01">
        <w:rPr>
          <w:b/>
          <w:i/>
        </w:rPr>
        <w:t xml:space="preserve">4. Состав экономических районов России. </w:t>
      </w:r>
    </w:p>
    <w:p w:rsidR="006F364D" w:rsidRPr="006A0C01" w:rsidRDefault="006F364D" w:rsidP="000D2ECD">
      <w:pPr>
        <w:numPr>
          <w:ilvl w:val="0"/>
          <w:numId w:val="0"/>
        </w:numPr>
        <w:ind w:left="360"/>
        <w:rPr>
          <w:b/>
          <w:i/>
          <w:color w:val="auto"/>
        </w:rPr>
      </w:pPr>
    </w:p>
    <w:p w:rsidR="000D2ECD" w:rsidRPr="006A0C01" w:rsidRDefault="000D2ECD" w:rsidP="000A79CC">
      <w:pPr>
        <w:numPr>
          <w:ilvl w:val="0"/>
          <w:numId w:val="0"/>
        </w:numPr>
        <w:ind w:left="300"/>
        <w:rPr>
          <w:rFonts w:eastAsia="Times New Roman"/>
          <w:b/>
        </w:rPr>
      </w:pPr>
      <w:r w:rsidRPr="006A0C01">
        <w:rPr>
          <w:rFonts w:eastAsia="Times New Roman"/>
          <w:b/>
        </w:rPr>
        <w:t>(1) Северный экономический район</w:t>
      </w:r>
    </w:p>
    <w:p w:rsidR="000D2ECD" w:rsidRPr="006A0C01" w:rsidRDefault="000D2ECD" w:rsidP="000A79CC">
      <w:pPr>
        <w:pStyle w:val="a3"/>
        <w:numPr>
          <w:ilvl w:val="0"/>
          <w:numId w:val="7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Мурманская обл.</w:t>
      </w:r>
    </w:p>
    <w:p w:rsidR="000D2ECD" w:rsidRPr="006A0C01" w:rsidRDefault="000D2ECD" w:rsidP="000A79CC">
      <w:pPr>
        <w:pStyle w:val="a3"/>
        <w:numPr>
          <w:ilvl w:val="0"/>
          <w:numId w:val="7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Республика Карелия</w:t>
      </w:r>
    </w:p>
    <w:p w:rsidR="000D2ECD" w:rsidRPr="006A0C01" w:rsidRDefault="000D2ECD" w:rsidP="000A79CC">
      <w:pPr>
        <w:pStyle w:val="a3"/>
        <w:numPr>
          <w:ilvl w:val="0"/>
          <w:numId w:val="7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Вологодская обл.</w:t>
      </w:r>
    </w:p>
    <w:p w:rsidR="000D2ECD" w:rsidRPr="006A0C01" w:rsidRDefault="00F067C0" w:rsidP="000A79CC">
      <w:pPr>
        <w:pStyle w:val="a3"/>
        <w:numPr>
          <w:ilvl w:val="0"/>
          <w:numId w:val="7"/>
        </w:numPr>
        <w:ind w:left="1020"/>
        <w:rPr>
          <w:rFonts w:eastAsia="Times New Roman"/>
        </w:rPr>
      </w:pPr>
      <w:r>
        <w:rPr>
          <w:rFonts w:eastAsia="Times New Roman"/>
        </w:rPr>
        <w:t>Архангельская область (с Н</w:t>
      </w:r>
      <w:r w:rsidR="000D2ECD" w:rsidRPr="006A0C01">
        <w:rPr>
          <w:rFonts w:eastAsia="Times New Roman"/>
        </w:rPr>
        <w:t>енецким АО)</w:t>
      </w:r>
    </w:p>
    <w:p w:rsidR="000D2ECD" w:rsidRPr="006A0C01" w:rsidRDefault="000D2ECD" w:rsidP="000A79CC">
      <w:pPr>
        <w:pStyle w:val="a3"/>
        <w:numPr>
          <w:ilvl w:val="0"/>
          <w:numId w:val="7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Республика Коми</w:t>
      </w:r>
    </w:p>
    <w:p w:rsidR="000D2ECD" w:rsidRPr="006A0C01" w:rsidRDefault="006F364D" w:rsidP="000A79CC">
      <w:pPr>
        <w:numPr>
          <w:ilvl w:val="0"/>
          <w:numId w:val="0"/>
        </w:numPr>
        <w:ind w:left="300"/>
        <w:rPr>
          <w:rFonts w:eastAsia="Times New Roman"/>
          <w:b/>
        </w:rPr>
      </w:pPr>
      <w:r>
        <w:rPr>
          <w:rFonts w:eastAsia="Times New Roman"/>
          <w:b/>
        </w:rPr>
        <w:t>(2) Северо-З</w:t>
      </w:r>
      <w:r w:rsidR="000D2ECD" w:rsidRPr="006A0C01">
        <w:rPr>
          <w:rFonts w:eastAsia="Times New Roman"/>
          <w:b/>
        </w:rPr>
        <w:t>ападный экономический район</w:t>
      </w:r>
    </w:p>
    <w:p w:rsidR="000D2ECD" w:rsidRPr="006A0C01" w:rsidRDefault="000D2ECD" w:rsidP="000A79CC">
      <w:pPr>
        <w:pStyle w:val="a3"/>
        <w:numPr>
          <w:ilvl w:val="0"/>
          <w:numId w:val="8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г. Санкт-Петербург</w:t>
      </w:r>
    </w:p>
    <w:p w:rsidR="000D2ECD" w:rsidRPr="006A0C01" w:rsidRDefault="000D2ECD" w:rsidP="000A79CC">
      <w:pPr>
        <w:pStyle w:val="a3"/>
        <w:numPr>
          <w:ilvl w:val="0"/>
          <w:numId w:val="8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Ленинградская обл.</w:t>
      </w:r>
    </w:p>
    <w:p w:rsidR="000D2ECD" w:rsidRPr="006A0C01" w:rsidRDefault="000D2ECD" w:rsidP="000A79CC">
      <w:pPr>
        <w:pStyle w:val="a3"/>
        <w:numPr>
          <w:ilvl w:val="0"/>
          <w:numId w:val="8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Новгородская обл.</w:t>
      </w:r>
    </w:p>
    <w:p w:rsidR="000D2ECD" w:rsidRPr="006A0C01" w:rsidRDefault="000D2ECD" w:rsidP="000A79CC">
      <w:pPr>
        <w:pStyle w:val="a3"/>
        <w:numPr>
          <w:ilvl w:val="0"/>
          <w:numId w:val="8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Псковская обл.</w:t>
      </w:r>
    </w:p>
    <w:p w:rsidR="000D2ECD" w:rsidRPr="006A0C01" w:rsidRDefault="000D2ECD" w:rsidP="000A79CC">
      <w:pPr>
        <w:numPr>
          <w:ilvl w:val="0"/>
          <w:numId w:val="0"/>
        </w:numPr>
        <w:ind w:left="300"/>
        <w:rPr>
          <w:rFonts w:eastAsia="Times New Roman"/>
          <w:b/>
        </w:rPr>
      </w:pPr>
      <w:r w:rsidRPr="006A0C01">
        <w:rPr>
          <w:rFonts w:eastAsia="Times New Roman"/>
          <w:b/>
        </w:rPr>
        <w:t>(3) Центральный экономический район</w:t>
      </w:r>
    </w:p>
    <w:p w:rsidR="000D2ECD" w:rsidRPr="006A0C01" w:rsidRDefault="000D2ECD" w:rsidP="000A79CC">
      <w:pPr>
        <w:pStyle w:val="a3"/>
        <w:numPr>
          <w:ilvl w:val="0"/>
          <w:numId w:val="9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г. Москва</w:t>
      </w:r>
    </w:p>
    <w:p w:rsidR="000D2ECD" w:rsidRPr="006A0C01" w:rsidRDefault="000D2ECD" w:rsidP="000A79CC">
      <w:pPr>
        <w:pStyle w:val="a3"/>
        <w:numPr>
          <w:ilvl w:val="0"/>
          <w:numId w:val="9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Московская обл.</w:t>
      </w:r>
    </w:p>
    <w:p w:rsidR="000D2ECD" w:rsidRPr="006A0C01" w:rsidRDefault="000D2ECD" w:rsidP="000A79CC">
      <w:pPr>
        <w:pStyle w:val="a3"/>
        <w:numPr>
          <w:ilvl w:val="0"/>
          <w:numId w:val="9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Тверская обл.</w:t>
      </w:r>
    </w:p>
    <w:p w:rsidR="000D2ECD" w:rsidRPr="006A0C01" w:rsidRDefault="000D2ECD" w:rsidP="000A79CC">
      <w:pPr>
        <w:pStyle w:val="a3"/>
        <w:numPr>
          <w:ilvl w:val="0"/>
          <w:numId w:val="9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Ярославская обл.</w:t>
      </w:r>
    </w:p>
    <w:p w:rsidR="000D2ECD" w:rsidRPr="006A0C01" w:rsidRDefault="000D2ECD" w:rsidP="000A79CC">
      <w:pPr>
        <w:pStyle w:val="a3"/>
        <w:numPr>
          <w:ilvl w:val="0"/>
          <w:numId w:val="9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Костромская обл.</w:t>
      </w:r>
    </w:p>
    <w:p w:rsidR="000D2ECD" w:rsidRPr="006A0C01" w:rsidRDefault="000D2ECD" w:rsidP="000A79CC">
      <w:pPr>
        <w:pStyle w:val="a3"/>
        <w:numPr>
          <w:ilvl w:val="0"/>
          <w:numId w:val="9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Ивановская обл.</w:t>
      </w:r>
    </w:p>
    <w:p w:rsidR="000D2ECD" w:rsidRPr="006A0C01" w:rsidRDefault="000D2ECD" w:rsidP="000A79CC">
      <w:pPr>
        <w:pStyle w:val="a3"/>
        <w:numPr>
          <w:ilvl w:val="0"/>
          <w:numId w:val="9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Владимировская обл.</w:t>
      </w:r>
    </w:p>
    <w:p w:rsidR="000D2ECD" w:rsidRPr="006A0C01" w:rsidRDefault="000D2ECD" w:rsidP="000A79CC">
      <w:pPr>
        <w:pStyle w:val="a3"/>
        <w:numPr>
          <w:ilvl w:val="0"/>
          <w:numId w:val="9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Рязанская обл.</w:t>
      </w:r>
    </w:p>
    <w:p w:rsidR="000D2ECD" w:rsidRPr="006A0C01" w:rsidRDefault="000D2ECD" w:rsidP="000A79CC">
      <w:pPr>
        <w:pStyle w:val="a3"/>
        <w:numPr>
          <w:ilvl w:val="0"/>
          <w:numId w:val="9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Тульская обл.</w:t>
      </w:r>
    </w:p>
    <w:p w:rsidR="000D2ECD" w:rsidRPr="006A0C01" w:rsidRDefault="000D2ECD" w:rsidP="000A79CC">
      <w:pPr>
        <w:pStyle w:val="a3"/>
        <w:numPr>
          <w:ilvl w:val="0"/>
          <w:numId w:val="9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Орловская обл.</w:t>
      </w:r>
    </w:p>
    <w:p w:rsidR="000D2ECD" w:rsidRPr="006A0C01" w:rsidRDefault="000D2ECD" w:rsidP="000A79CC">
      <w:pPr>
        <w:pStyle w:val="a3"/>
        <w:numPr>
          <w:ilvl w:val="0"/>
          <w:numId w:val="9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Брянская обл.</w:t>
      </w:r>
    </w:p>
    <w:p w:rsidR="000D2ECD" w:rsidRPr="006A0C01" w:rsidRDefault="000D2ECD" w:rsidP="000A79CC">
      <w:pPr>
        <w:pStyle w:val="a3"/>
        <w:numPr>
          <w:ilvl w:val="0"/>
          <w:numId w:val="9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Калужская обл.</w:t>
      </w:r>
    </w:p>
    <w:p w:rsidR="000D2ECD" w:rsidRPr="006A0C01" w:rsidRDefault="000D2ECD" w:rsidP="000A79CC">
      <w:pPr>
        <w:pStyle w:val="a3"/>
        <w:numPr>
          <w:ilvl w:val="0"/>
          <w:numId w:val="9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Смоленская обл.</w:t>
      </w:r>
    </w:p>
    <w:p w:rsidR="000D2ECD" w:rsidRPr="006A0C01" w:rsidRDefault="006F364D" w:rsidP="000A79CC">
      <w:pPr>
        <w:numPr>
          <w:ilvl w:val="0"/>
          <w:numId w:val="0"/>
        </w:numPr>
        <w:ind w:left="300"/>
        <w:rPr>
          <w:rFonts w:eastAsia="Times New Roman"/>
          <w:b/>
        </w:rPr>
      </w:pPr>
      <w:r>
        <w:rPr>
          <w:rFonts w:eastAsia="Times New Roman"/>
          <w:b/>
        </w:rPr>
        <w:t>(4) Центрально-Ч</w:t>
      </w:r>
      <w:r w:rsidR="000D2ECD" w:rsidRPr="006A0C01">
        <w:rPr>
          <w:rFonts w:eastAsia="Times New Roman"/>
          <w:b/>
        </w:rPr>
        <w:t>ерноземный экономический район</w:t>
      </w:r>
    </w:p>
    <w:p w:rsidR="000D2ECD" w:rsidRPr="006A0C01" w:rsidRDefault="000D2ECD" w:rsidP="000A79CC">
      <w:pPr>
        <w:pStyle w:val="a3"/>
        <w:numPr>
          <w:ilvl w:val="0"/>
          <w:numId w:val="10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Белгородская обл.</w:t>
      </w:r>
    </w:p>
    <w:p w:rsidR="000D2ECD" w:rsidRPr="006A0C01" w:rsidRDefault="000D2ECD" w:rsidP="000A79CC">
      <w:pPr>
        <w:pStyle w:val="a3"/>
        <w:numPr>
          <w:ilvl w:val="0"/>
          <w:numId w:val="10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lastRenderedPageBreak/>
        <w:t>Воронежская обл.</w:t>
      </w:r>
    </w:p>
    <w:p w:rsidR="000D2ECD" w:rsidRPr="006A0C01" w:rsidRDefault="000D2ECD" w:rsidP="000A79CC">
      <w:pPr>
        <w:pStyle w:val="a3"/>
        <w:numPr>
          <w:ilvl w:val="0"/>
          <w:numId w:val="10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Тамбовская обл.</w:t>
      </w:r>
    </w:p>
    <w:p w:rsidR="000D2ECD" w:rsidRPr="006A0C01" w:rsidRDefault="000D2ECD" w:rsidP="000A79CC">
      <w:pPr>
        <w:pStyle w:val="a3"/>
        <w:numPr>
          <w:ilvl w:val="0"/>
          <w:numId w:val="10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Липецкая обл.</w:t>
      </w:r>
    </w:p>
    <w:p w:rsidR="000D2ECD" w:rsidRPr="006A0C01" w:rsidRDefault="000D2ECD" w:rsidP="000A79CC">
      <w:pPr>
        <w:pStyle w:val="a3"/>
        <w:numPr>
          <w:ilvl w:val="0"/>
          <w:numId w:val="10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Курская обл.</w:t>
      </w:r>
    </w:p>
    <w:p w:rsidR="000D2ECD" w:rsidRPr="006A0C01" w:rsidRDefault="000D2ECD" w:rsidP="000A79CC">
      <w:pPr>
        <w:numPr>
          <w:ilvl w:val="0"/>
          <w:numId w:val="0"/>
        </w:numPr>
        <w:ind w:left="300"/>
        <w:rPr>
          <w:rFonts w:eastAsia="Times New Roman"/>
          <w:b/>
        </w:rPr>
      </w:pPr>
      <w:r w:rsidRPr="006A0C01">
        <w:rPr>
          <w:rFonts w:eastAsia="Times New Roman"/>
          <w:b/>
        </w:rPr>
        <w:t>(5) Волго-Вятский экономический район</w:t>
      </w:r>
    </w:p>
    <w:p w:rsidR="000D2ECD" w:rsidRPr="006A0C01" w:rsidRDefault="000D2ECD" w:rsidP="000A79CC">
      <w:pPr>
        <w:pStyle w:val="a3"/>
        <w:numPr>
          <w:ilvl w:val="0"/>
          <w:numId w:val="11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Нижегородская обл.</w:t>
      </w:r>
    </w:p>
    <w:p w:rsidR="000D2ECD" w:rsidRPr="006A0C01" w:rsidRDefault="000D2ECD" w:rsidP="000A79CC">
      <w:pPr>
        <w:pStyle w:val="a3"/>
        <w:numPr>
          <w:ilvl w:val="0"/>
          <w:numId w:val="11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Кировская обл.</w:t>
      </w:r>
    </w:p>
    <w:p w:rsidR="000D2ECD" w:rsidRPr="006A0C01" w:rsidRDefault="000D2ECD" w:rsidP="000A79CC">
      <w:pPr>
        <w:pStyle w:val="a3"/>
        <w:numPr>
          <w:ilvl w:val="0"/>
          <w:numId w:val="11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Республика Марий-Эл</w:t>
      </w:r>
    </w:p>
    <w:p w:rsidR="000D2ECD" w:rsidRPr="006A0C01" w:rsidRDefault="000D2ECD" w:rsidP="000A79CC">
      <w:pPr>
        <w:pStyle w:val="a3"/>
        <w:numPr>
          <w:ilvl w:val="0"/>
          <w:numId w:val="11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Чувашская обл.</w:t>
      </w:r>
    </w:p>
    <w:p w:rsidR="000D2ECD" w:rsidRPr="006A0C01" w:rsidRDefault="000D2ECD" w:rsidP="000A79CC">
      <w:pPr>
        <w:pStyle w:val="a3"/>
        <w:numPr>
          <w:ilvl w:val="0"/>
          <w:numId w:val="11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Мордовия</w:t>
      </w:r>
    </w:p>
    <w:p w:rsidR="000D2ECD" w:rsidRPr="006A0C01" w:rsidRDefault="000D2ECD" w:rsidP="000A79CC">
      <w:pPr>
        <w:numPr>
          <w:ilvl w:val="0"/>
          <w:numId w:val="0"/>
        </w:numPr>
        <w:ind w:left="300"/>
        <w:rPr>
          <w:rFonts w:eastAsia="Times New Roman"/>
          <w:b/>
        </w:rPr>
      </w:pPr>
      <w:r w:rsidRPr="006A0C01">
        <w:rPr>
          <w:rFonts w:eastAsia="Times New Roman"/>
          <w:b/>
        </w:rPr>
        <w:t>(6) Поволжский экономический район</w:t>
      </w:r>
    </w:p>
    <w:p w:rsidR="000D2ECD" w:rsidRPr="006A0C01" w:rsidRDefault="000D2ECD" w:rsidP="000A79CC">
      <w:pPr>
        <w:pStyle w:val="a3"/>
        <w:numPr>
          <w:ilvl w:val="0"/>
          <w:numId w:val="12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Астраханская обл.</w:t>
      </w:r>
    </w:p>
    <w:p w:rsidR="000D2ECD" w:rsidRPr="006A0C01" w:rsidRDefault="000D2ECD" w:rsidP="000A79CC">
      <w:pPr>
        <w:pStyle w:val="a3"/>
        <w:numPr>
          <w:ilvl w:val="0"/>
          <w:numId w:val="12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Республика Калмыкия</w:t>
      </w:r>
    </w:p>
    <w:p w:rsidR="000D2ECD" w:rsidRPr="006A0C01" w:rsidRDefault="000D2ECD" w:rsidP="000A79CC">
      <w:pPr>
        <w:pStyle w:val="a3"/>
        <w:numPr>
          <w:ilvl w:val="0"/>
          <w:numId w:val="12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Волгоградская обл.</w:t>
      </w:r>
    </w:p>
    <w:p w:rsidR="000D2ECD" w:rsidRPr="006A0C01" w:rsidRDefault="000D2ECD" w:rsidP="000A79CC">
      <w:pPr>
        <w:pStyle w:val="a3"/>
        <w:numPr>
          <w:ilvl w:val="0"/>
          <w:numId w:val="12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Саратовская обл.</w:t>
      </w:r>
    </w:p>
    <w:p w:rsidR="000D2ECD" w:rsidRPr="006A0C01" w:rsidRDefault="000D2ECD" w:rsidP="000A79CC">
      <w:pPr>
        <w:pStyle w:val="a3"/>
        <w:numPr>
          <w:ilvl w:val="0"/>
          <w:numId w:val="12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Самарская обл.</w:t>
      </w:r>
    </w:p>
    <w:p w:rsidR="000D2ECD" w:rsidRPr="006A0C01" w:rsidRDefault="000D2ECD" w:rsidP="000A79CC">
      <w:pPr>
        <w:pStyle w:val="a3"/>
        <w:numPr>
          <w:ilvl w:val="0"/>
          <w:numId w:val="12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Ульяновская обл.</w:t>
      </w:r>
    </w:p>
    <w:p w:rsidR="000D2ECD" w:rsidRPr="006A0C01" w:rsidRDefault="000D2ECD" w:rsidP="000A79CC">
      <w:pPr>
        <w:pStyle w:val="a3"/>
        <w:numPr>
          <w:ilvl w:val="0"/>
          <w:numId w:val="12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Пензенская обл.</w:t>
      </w:r>
    </w:p>
    <w:p w:rsidR="000D2ECD" w:rsidRPr="006A0C01" w:rsidRDefault="000D2ECD" w:rsidP="000A79CC">
      <w:pPr>
        <w:pStyle w:val="a3"/>
        <w:numPr>
          <w:ilvl w:val="0"/>
          <w:numId w:val="12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Республика Татарстан</w:t>
      </w:r>
    </w:p>
    <w:p w:rsidR="000D2ECD" w:rsidRPr="006A0C01" w:rsidRDefault="000D2ECD" w:rsidP="000A79CC">
      <w:pPr>
        <w:numPr>
          <w:ilvl w:val="0"/>
          <w:numId w:val="0"/>
        </w:numPr>
        <w:ind w:left="300"/>
        <w:rPr>
          <w:rFonts w:eastAsia="Times New Roman"/>
          <w:b/>
        </w:rPr>
      </w:pPr>
      <w:r w:rsidRPr="006A0C01">
        <w:rPr>
          <w:rFonts w:eastAsia="Times New Roman"/>
          <w:b/>
        </w:rPr>
        <w:t>(7) Северо - Кавказский экономический район</w:t>
      </w:r>
    </w:p>
    <w:p w:rsidR="000D2ECD" w:rsidRPr="006A0C01" w:rsidRDefault="000D2ECD" w:rsidP="000A79CC">
      <w:pPr>
        <w:pStyle w:val="a3"/>
        <w:numPr>
          <w:ilvl w:val="0"/>
          <w:numId w:val="13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Дагестанска</w:t>
      </w:r>
      <w:r>
        <w:rPr>
          <w:rFonts w:eastAsia="Times New Roman"/>
        </w:rPr>
        <w:t>я республика</w:t>
      </w:r>
    </w:p>
    <w:p w:rsidR="000D2ECD" w:rsidRPr="006A0C01" w:rsidRDefault="000D2ECD" w:rsidP="000A79CC">
      <w:pPr>
        <w:pStyle w:val="a3"/>
        <w:numPr>
          <w:ilvl w:val="0"/>
          <w:numId w:val="13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Чеченская респ</w:t>
      </w:r>
      <w:r>
        <w:rPr>
          <w:rFonts w:eastAsia="Times New Roman"/>
        </w:rPr>
        <w:t>ублика</w:t>
      </w:r>
      <w:r w:rsidRPr="006A0C01">
        <w:rPr>
          <w:rFonts w:eastAsia="Times New Roman"/>
        </w:rPr>
        <w:t>.</w:t>
      </w:r>
    </w:p>
    <w:p w:rsidR="000D2ECD" w:rsidRPr="006A0C01" w:rsidRDefault="000D2ECD" w:rsidP="000A79CC">
      <w:pPr>
        <w:pStyle w:val="a3"/>
        <w:numPr>
          <w:ilvl w:val="0"/>
          <w:numId w:val="13"/>
        </w:numPr>
        <w:ind w:left="1020"/>
        <w:rPr>
          <w:rFonts w:eastAsia="Times New Roman"/>
        </w:rPr>
      </w:pPr>
      <w:r>
        <w:rPr>
          <w:rFonts w:eastAsia="Times New Roman"/>
        </w:rPr>
        <w:t>Ингушская республика</w:t>
      </w:r>
    </w:p>
    <w:p w:rsidR="000D2ECD" w:rsidRPr="006A0C01" w:rsidRDefault="000D2ECD" w:rsidP="000A79CC">
      <w:pPr>
        <w:pStyle w:val="a3"/>
        <w:numPr>
          <w:ilvl w:val="0"/>
          <w:numId w:val="13"/>
        </w:numPr>
        <w:ind w:left="1020"/>
        <w:rPr>
          <w:rFonts w:eastAsia="Times New Roman"/>
        </w:rPr>
      </w:pPr>
      <w:r>
        <w:rPr>
          <w:rFonts w:eastAsia="Times New Roman"/>
        </w:rPr>
        <w:t>Северная Осетия-Алания республика</w:t>
      </w:r>
    </w:p>
    <w:p w:rsidR="000D2ECD" w:rsidRPr="006A0C01" w:rsidRDefault="000D2ECD" w:rsidP="000A79CC">
      <w:pPr>
        <w:pStyle w:val="a3"/>
        <w:numPr>
          <w:ilvl w:val="0"/>
          <w:numId w:val="13"/>
        </w:numPr>
        <w:ind w:left="1020"/>
        <w:rPr>
          <w:rFonts w:eastAsia="Times New Roman"/>
        </w:rPr>
      </w:pPr>
      <w:r>
        <w:rPr>
          <w:rFonts w:eastAsia="Times New Roman"/>
        </w:rPr>
        <w:t>Кабардино-Балкария республика</w:t>
      </w:r>
    </w:p>
    <w:p w:rsidR="000D2ECD" w:rsidRPr="006A0C01" w:rsidRDefault="000D2ECD" w:rsidP="000A79CC">
      <w:pPr>
        <w:pStyle w:val="a3"/>
        <w:numPr>
          <w:ilvl w:val="0"/>
          <w:numId w:val="13"/>
        </w:numPr>
        <w:ind w:left="1020"/>
        <w:rPr>
          <w:rFonts w:eastAsia="Times New Roman"/>
        </w:rPr>
      </w:pPr>
      <w:r>
        <w:rPr>
          <w:rFonts w:eastAsia="Times New Roman"/>
        </w:rPr>
        <w:t>Карачаево-Черкесия республика</w:t>
      </w:r>
    </w:p>
    <w:p w:rsidR="000D2ECD" w:rsidRPr="006A0C01" w:rsidRDefault="000D2ECD" w:rsidP="000A79CC">
      <w:pPr>
        <w:pStyle w:val="a3"/>
        <w:numPr>
          <w:ilvl w:val="0"/>
          <w:numId w:val="13"/>
        </w:numPr>
        <w:ind w:left="1020"/>
        <w:rPr>
          <w:rFonts w:eastAsia="Times New Roman"/>
        </w:rPr>
      </w:pPr>
      <w:r>
        <w:rPr>
          <w:rFonts w:eastAsia="Times New Roman"/>
        </w:rPr>
        <w:t>Адыгея республика</w:t>
      </w:r>
    </w:p>
    <w:p w:rsidR="000D2ECD" w:rsidRPr="006A0C01" w:rsidRDefault="000D2ECD" w:rsidP="000A79CC">
      <w:pPr>
        <w:pStyle w:val="a3"/>
        <w:numPr>
          <w:ilvl w:val="0"/>
          <w:numId w:val="13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Краснодарский край</w:t>
      </w:r>
    </w:p>
    <w:p w:rsidR="000D2ECD" w:rsidRPr="006A0C01" w:rsidRDefault="000D2ECD" w:rsidP="000A79CC">
      <w:pPr>
        <w:pStyle w:val="a3"/>
        <w:numPr>
          <w:ilvl w:val="0"/>
          <w:numId w:val="13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Ставропольский край</w:t>
      </w:r>
    </w:p>
    <w:p w:rsidR="000D2ECD" w:rsidRPr="006A0C01" w:rsidRDefault="000D2ECD" w:rsidP="000A79CC">
      <w:pPr>
        <w:pStyle w:val="a3"/>
        <w:numPr>
          <w:ilvl w:val="0"/>
          <w:numId w:val="13"/>
        </w:numPr>
        <w:ind w:left="1020"/>
        <w:rPr>
          <w:rFonts w:eastAsia="Times New Roman"/>
        </w:rPr>
      </w:pPr>
      <w:r w:rsidRPr="006A0C01">
        <w:rPr>
          <w:rFonts w:eastAsia="Times New Roman"/>
        </w:rPr>
        <w:t>Ростовская обл.</w:t>
      </w:r>
    </w:p>
    <w:p w:rsidR="000D2ECD" w:rsidRPr="006A0C01" w:rsidRDefault="000D2ECD" w:rsidP="000A79CC">
      <w:pPr>
        <w:numPr>
          <w:ilvl w:val="0"/>
          <w:numId w:val="0"/>
        </w:numPr>
        <w:ind w:left="300"/>
        <w:rPr>
          <w:rFonts w:eastAsia="Times New Roman"/>
          <w:b/>
        </w:rPr>
      </w:pPr>
      <w:r w:rsidRPr="006A0C01">
        <w:rPr>
          <w:rFonts w:eastAsia="Times New Roman"/>
          <w:b/>
        </w:rPr>
        <w:t>(8) Уральский экономический район</w:t>
      </w:r>
    </w:p>
    <w:p w:rsidR="000D2ECD" w:rsidRPr="006F0DE0" w:rsidRDefault="000D2ECD" w:rsidP="000A79CC">
      <w:pPr>
        <w:pStyle w:val="a3"/>
        <w:numPr>
          <w:ilvl w:val="0"/>
          <w:numId w:val="14"/>
        </w:numPr>
        <w:ind w:left="1020"/>
        <w:rPr>
          <w:rFonts w:eastAsia="Times New Roman"/>
        </w:rPr>
      </w:pPr>
      <w:r>
        <w:rPr>
          <w:rFonts w:eastAsia="Times New Roman"/>
        </w:rPr>
        <w:t>Башкортостан республика</w:t>
      </w:r>
    </w:p>
    <w:p w:rsidR="000D2ECD" w:rsidRPr="006F0DE0" w:rsidRDefault="000D2ECD" w:rsidP="000A79CC">
      <w:pPr>
        <w:pStyle w:val="a3"/>
        <w:numPr>
          <w:ilvl w:val="0"/>
          <w:numId w:val="14"/>
        </w:numPr>
        <w:ind w:left="1020"/>
        <w:rPr>
          <w:rFonts w:eastAsia="Times New Roman"/>
        </w:rPr>
      </w:pPr>
      <w:r>
        <w:rPr>
          <w:rFonts w:eastAsia="Times New Roman"/>
        </w:rPr>
        <w:t>Удмуртия республика</w:t>
      </w:r>
    </w:p>
    <w:p w:rsidR="000D2ECD" w:rsidRPr="006F0DE0" w:rsidRDefault="000D2ECD" w:rsidP="000A79CC">
      <w:pPr>
        <w:pStyle w:val="a3"/>
        <w:numPr>
          <w:ilvl w:val="0"/>
          <w:numId w:val="14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Пермский край</w:t>
      </w:r>
    </w:p>
    <w:p w:rsidR="000D2ECD" w:rsidRPr="006F0DE0" w:rsidRDefault="000D2ECD" w:rsidP="000A79CC">
      <w:pPr>
        <w:pStyle w:val="a3"/>
        <w:numPr>
          <w:ilvl w:val="0"/>
          <w:numId w:val="14"/>
        </w:numPr>
        <w:ind w:left="1020"/>
        <w:rPr>
          <w:rFonts w:eastAsia="Times New Roman"/>
        </w:rPr>
      </w:pPr>
      <w:r>
        <w:rPr>
          <w:rFonts w:eastAsia="Times New Roman"/>
        </w:rPr>
        <w:t>Свердловская область</w:t>
      </w:r>
    </w:p>
    <w:p w:rsidR="000D2ECD" w:rsidRPr="006F0DE0" w:rsidRDefault="000D2ECD" w:rsidP="000A79CC">
      <w:pPr>
        <w:pStyle w:val="a3"/>
        <w:numPr>
          <w:ilvl w:val="0"/>
          <w:numId w:val="14"/>
        </w:numPr>
        <w:ind w:left="1020"/>
        <w:rPr>
          <w:rFonts w:eastAsia="Times New Roman"/>
        </w:rPr>
      </w:pPr>
      <w:r>
        <w:rPr>
          <w:rFonts w:eastAsia="Times New Roman"/>
        </w:rPr>
        <w:t>Челябинская область</w:t>
      </w:r>
    </w:p>
    <w:p w:rsidR="000D2ECD" w:rsidRPr="006F0DE0" w:rsidRDefault="000D2ECD" w:rsidP="000A79CC">
      <w:pPr>
        <w:pStyle w:val="a3"/>
        <w:numPr>
          <w:ilvl w:val="0"/>
          <w:numId w:val="14"/>
        </w:numPr>
        <w:ind w:left="1020"/>
        <w:rPr>
          <w:rFonts w:eastAsia="Times New Roman"/>
        </w:rPr>
      </w:pPr>
      <w:r>
        <w:rPr>
          <w:rFonts w:eastAsia="Times New Roman"/>
        </w:rPr>
        <w:t>Курганская область</w:t>
      </w:r>
    </w:p>
    <w:p w:rsidR="000D2ECD" w:rsidRPr="006F0DE0" w:rsidRDefault="000D2ECD" w:rsidP="000A79CC">
      <w:pPr>
        <w:pStyle w:val="a3"/>
        <w:numPr>
          <w:ilvl w:val="0"/>
          <w:numId w:val="14"/>
        </w:numPr>
        <w:ind w:left="1020"/>
        <w:rPr>
          <w:rFonts w:eastAsia="Times New Roman"/>
        </w:rPr>
      </w:pPr>
      <w:r>
        <w:rPr>
          <w:rFonts w:eastAsia="Times New Roman"/>
        </w:rPr>
        <w:t>Оренбургская область</w:t>
      </w:r>
    </w:p>
    <w:p w:rsidR="000D2ECD" w:rsidRPr="006F0DE0" w:rsidRDefault="000D2ECD" w:rsidP="000A79CC">
      <w:pPr>
        <w:numPr>
          <w:ilvl w:val="0"/>
          <w:numId w:val="0"/>
        </w:numPr>
        <w:ind w:left="300"/>
        <w:rPr>
          <w:rFonts w:eastAsia="Times New Roman"/>
          <w:b/>
        </w:rPr>
      </w:pPr>
      <w:r>
        <w:rPr>
          <w:rFonts w:eastAsia="Times New Roman"/>
          <w:b/>
        </w:rPr>
        <w:t>(9) Западно - С</w:t>
      </w:r>
      <w:r w:rsidRPr="006F0DE0">
        <w:rPr>
          <w:rFonts w:eastAsia="Times New Roman"/>
          <w:b/>
        </w:rPr>
        <w:t>ибирский экономический район</w:t>
      </w:r>
    </w:p>
    <w:p w:rsidR="000D2ECD" w:rsidRPr="006F0DE0" w:rsidRDefault="000D2ECD" w:rsidP="000A79CC">
      <w:pPr>
        <w:pStyle w:val="a3"/>
        <w:numPr>
          <w:ilvl w:val="0"/>
          <w:numId w:val="15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Алтай республика</w:t>
      </w:r>
    </w:p>
    <w:p w:rsidR="000D2ECD" w:rsidRPr="006F0DE0" w:rsidRDefault="000D2ECD" w:rsidP="000A79CC">
      <w:pPr>
        <w:pStyle w:val="a3"/>
        <w:numPr>
          <w:ilvl w:val="0"/>
          <w:numId w:val="15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Алтайский край</w:t>
      </w:r>
    </w:p>
    <w:p w:rsidR="000D2ECD" w:rsidRPr="006F0DE0" w:rsidRDefault="000D2ECD" w:rsidP="000A79CC">
      <w:pPr>
        <w:pStyle w:val="a3"/>
        <w:numPr>
          <w:ilvl w:val="0"/>
          <w:numId w:val="15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Кемеровская обл.</w:t>
      </w:r>
    </w:p>
    <w:p w:rsidR="000D2ECD" w:rsidRPr="006F0DE0" w:rsidRDefault="000D2ECD" w:rsidP="000A79CC">
      <w:pPr>
        <w:pStyle w:val="a3"/>
        <w:numPr>
          <w:ilvl w:val="0"/>
          <w:numId w:val="15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Новосибирская обл.</w:t>
      </w:r>
    </w:p>
    <w:p w:rsidR="000D2ECD" w:rsidRPr="006F0DE0" w:rsidRDefault="000D2ECD" w:rsidP="000A79CC">
      <w:pPr>
        <w:pStyle w:val="a3"/>
        <w:numPr>
          <w:ilvl w:val="0"/>
          <w:numId w:val="15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Омская обл.</w:t>
      </w:r>
    </w:p>
    <w:p w:rsidR="000D2ECD" w:rsidRPr="006F0DE0" w:rsidRDefault="000D2ECD" w:rsidP="000A79CC">
      <w:pPr>
        <w:pStyle w:val="a3"/>
        <w:numPr>
          <w:ilvl w:val="0"/>
          <w:numId w:val="15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Томская обл.</w:t>
      </w:r>
    </w:p>
    <w:p w:rsidR="000D2ECD" w:rsidRPr="006F0DE0" w:rsidRDefault="000D2ECD" w:rsidP="000A79CC">
      <w:pPr>
        <w:pStyle w:val="a3"/>
        <w:numPr>
          <w:ilvl w:val="0"/>
          <w:numId w:val="15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Тюменская обл. (с Ханты-мансийским (Югра) и Ямало-Ненецким АО</w:t>
      </w:r>
    </w:p>
    <w:p w:rsidR="000D2ECD" w:rsidRPr="006F0DE0" w:rsidRDefault="000D2ECD" w:rsidP="000A79CC">
      <w:pPr>
        <w:numPr>
          <w:ilvl w:val="0"/>
          <w:numId w:val="0"/>
        </w:numPr>
        <w:ind w:left="300"/>
        <w:rPr>
          <w:rFonts w:eastAsia="Times New Roman"/>
          <w:b/>
        </w:rPr>
      </w:pPr>
      <w:r w:rsidRPr="006F0DE0">
        <w:rPr>
          <w:rFonts w:eastAsia="Times New Roman"/>
          <w:b/>
        </w:rPr>
        <w:t>(10) Восточн</w:t>
      </w:r>
      <w:r w:rsidR="006F364D">
        <w:rPr>
          <w:rFonts w:eastAsia="Times New Roman"/>
          <w:b/>
        </w:rPr>
        <w:t>о-С</w:t>
      </w:r>
      <w:r w:rsidRPr="006F0DE0">
        <w:rPr>
          <w:rFonts w:eastAsia="Times New Roman"/>
          <w:b/>
        </w:rPr>
        <w:t>ибирский экономический район</w:t>
      </w:r>
    </w:p>
    <w:p w:rsidR="000D2ECD" w:rsidRPr="006F0DE0" w:rsidRDefault="000D2ECD" w:rsidP="000A79CC">
      <w:pPr>
        <w:pStyle w:val="a3"/>
        <w:numPr>
          <w:ilvl w:val="0"/>
          <w:numId w:val="16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lastRenderedPageBreak/>
        <w:t>Красноярский край</w:t>
      </w:r>
    </w:p>
    <w:p w:rsidR="000D2ECD" w:rsidRPr="006F0DE0" w:rsidRDefault="000D2ECD" w:rsidP="000A79CC">
      <w:pPr>
        <w:pStyle w:val="a3"/>
        <w:numPr>
          <w:ilvl w:val="0"/>
          <w:numId w:val="16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Иркутская обл.</w:t>
      </w:r>
    </w:p>
    <w:p w:rsidR="000D2ECD" w:rsidRPr="006F0DE0" w:rsidRDefault="000D2ECD" w:rsidP="000A79CC">
      <w:pPr>
        <w:pStyle w:val="a3"/>
        <w:numPr>
          <w:ilvl w:val="0"/>
          <w:numId w:val="16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Забайкальский край</w:t>
      </w:r>
    </w:p>
    <w:p w:rsidR="000D2ECD" w:rsidRPr="006F0DE0" w:rsidRDefault="000D2ECD" w:rsidP="000A79CC">
      <w:pPr>
        <w:pStyle w:val="a3"/>
        <w:numPr>
          <w:ilvl w:val="0"/>
          <w:numId w:val="16"/>
        </w:numPr>
        <w:ind w:left="1020"/>
        <w:rPr>
          <w:rFonts w:eastAsia="Times New Roman"/>
        </w:rPr>
      </w:pPr>
      <w:r>
        <w:rPr>
          <w:rFonts w:eastAsia="Times New Roman"/>
        </w:rPr>
        <w:t>Бурятия республика</w:t>
      </w:r>
    </w:p>
    <w:p w:rsidR="000D2ECD" w:rsidRPr="006F0DE0" w:rsidRDefault="000D2ECD" w:rsidP="000A79CC">
      <w:pPr>
        <w:pStyle w:val="a3"/>
        <w:numPr>
          <w:ilvl w:val="0"/>
          <w:numId w:val="16"/>
        </w:numPr>
        <w:ind w:left="1020"/>
        <w:rPr>
          <w:rFonts w:eastAsia="Times New Roman"/>
        </w:rPr>
      </w:pPr>
      <w:r>
        <w:rPr>
          <w:rFonts w:eastAsia="Times New Roman"/>
        </w:rPr>
        <w:t>Тыва республика</w:t>
      </w:r>
    </w:p>
    <w:p w:rsidR="000D2ECD" w:rsidRPr="006F0DE0" w:rsidRDefault="000D2ECD" w:rsidP="000A79CC">
      <w:pPr>
        <w:pStyle w:val="a3"/>
        <w:numPr>
          <w:ilvl w:val="0"/>
          <w:numId w:val="16"/>
        </w:numPr>
        <w:ind w:left="1020"/>
        <w:rPr>
          <w:rFonts w:eastAsia="Times New Roman"/>
        </w:rPr>
      </w:pPr>
      <w:r>
        <w:rPr>
          <w:rFonts w:eastAsia="Times New Roman"/>
        </w:rPr>
        <w:t>Хакасия республика</w:t>
      </w:r>
    </w:p>
    <w:p w:rsidR="000D2ECD" w:rsidRPr="006F0DE0" w:rsidRDefault="000D2ECD" w:rsidP="000A79CC">
      <w:pPr>
        <w:numPr>
          <w:ilvl w:val="0"/>
          <w:numId w:val="0"/>
        </w:numPr>
        <w:ind w:left="300"/>
        <w:rPr>
          <w:rFonts w:eastAsia="Times New Roman"/>
          <w:b/>
        </w:rPr>
      </w:pPr>
      <w:r w:rsidRPr="006F0DE0">
        <w:rPr>
          <w:rFonts w:eastAsia="Times New Roman"/>
          <w:b/>
        </w:rPr>
        <w:t>(11) Дальневосточный экономический район</w:t>
      </w:r>
    </w:p>
    <w:p w:rsidR="000D2ECD" w:rsidRPr="006F0DE0" w:rsidRDefault="000D2ECD" w:rsidP="000A79CC">
      <w:pPr>
        <w:pStyle w:val="a3"/>
        <w:numPr>
          <w:ilvl w:val="0"/>
          <w:numId w:val="17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Саха (Якутия) республика</w:t>
      </w:r>
    </w:p>
    <w:p w:rsidR="000D2ECD" w:rsidRPr="006F0DE0" w:rsidRDefault="000D2ECD" w:rsidP="000A79CC">
      <w:pPr>
        <w:pStyle w:val="a3"/>
        <w:numPr>
          <w:ilvl w:val="0"/>
          <w:numId w:val="17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Амурская область</w:t>
      </w:r>
    </w:p>
    <w:p w:rsidR="000D2ECD" w:rsidRPr="006F0DE0" w:rsidRDefault="000D2ECD" w:rsidP="000A79CC">
      <w:pPr>
        <w:pStyle w:val="a3"/>
        <w:numPr>
          <w:ilvl w:val="0"/>
          <w:numId w:val="17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Еврейская автономная область</w:t>
      </w:r>
    </w:p>
    <w:p w:rsidR="000D2ECD" w:rsidRPr="006F0DE0" w:rsidRDefault="000D2ECD" w:rsidP="000A79CC">
      <w:pPr>
        <w:pStyle w:val="a3"/>
        <w:numPr>
          <w:ilvl w:val="0"/>
          <w:numId w:val="17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Хабаровский край</w:t>
      </w:r>
    </w:p>
    <w:p w:rsidR="000D2ECD" w:rsidRPr="006F0DE0" w:rsidRDefault="000D2ECD" w:rsidP="000A79CC">
      <w:pPr>
        <w:pStyle w:val="a3"/>
        <w:numPr>
          <w:ilvl w:val="0"/>
          <w:numId w:val="17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Приморский край</w:t>
      </w:r>
    </w:p>
    <w:p w:rsidR="000D2ECD" w:rsidRPr="006F0DE0" w:rsidRDefault="000D2ECD" w:rsidP="000A79CC">
      <w:pPr>
        <w:pStyle w:val="a3"/>
        <w:numPr>
          <w:ilvl w:val="0"/>
          <w:numId w:val="17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Сахалинская область</w:t>
      </w:r>
    </w:p>
    <w:p w:rsidR="000D2ECD" w:rsidRPr="006F0DE0" w:rsidRDefault="000D2ECD" w:rsidP="000A79CC">
      <w:pPr>
        <w:pStyle w:val="a3"/>
        <w:numPr>
          <w:ilvl w:val="0"/>
          <w:numId w:val="17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Камчатский край</w:t>
      </w:r>
    </w:p>
    <w:p w:rsidR="000D2ECD" w:rsidRPr="006F0DE0" w:rsidRDefault="000D2ECD" w:rsidP="000A79CC">
      <w:pPr>
        <w:pStyle w:val="a3"/>
        <w:numPr>
          <w:ilvl w:val="0"/>
          <w:numId w:val="17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Магаданская область</w:t>
      </w:r>
    </w:p>
    <w:p w:rsidR="000D2ECD" w:rsidRPr="006F0DE0" w:rsidRDefault="000D2ECD" w:rsidP="000A79CC">
      <w:pPr>
        <w:pStyle w:val="a3"/>
        <w:numPr>
          <w:ilvl w:val="0"/>
          <w:numId w:val="17"/>
        </w:numPr>
        <w:ind w:left="1020"/>
        <w:rPr>
          <w:rFonts w:eastAsia="Times New Roman"/>
        </w:rPr>
      </w:pPr>
      <w:r w:rsidRPr="006F0DE0">
        <w:rPr>
          <w:rFonts w:eastAsia="Times New Roman"/>
        </w:rPr>
        <w:t>Чукотский Автономный округ</w:t>
      </w:r>
    </w:p>
    <w:p w:rsidR="000D2ECD" w:rsidRPr="00E5055D" w:rsidRDefault="000D2ECD" w:rsidP="000A79CC">
      <w:pPr>
        <w:numPr>
          <w:ilvl w:val="0"/>
          <w:numId w:val="0"/>
        </w:numPr>
        <w:ind w:left="300"/>
        <w:rPr>
          <w:rFonts w:eastAsia="Times New Roman"/>
        </w:rPr>
      </w:pPr>
      <w:r w:rsidRPr="00E5055D">
        <w:rPr>
          <w:rFonts w:eastAsia="Times New Roman"/>
        </w:rPr>
        <w:t>Примечание: Калининградская обл</w:t>
      </w:r>
      <w:r>
        <w:rPr>
          <w:rFonts w:eastAsia="Times New Roman"/>
        </w:rPr>
        <w:t>асть</w:t>
      </w:r>
      <w:r w:rsidRPr="00E5055D">
        <w:rPr>
          <w:rFonts w:eastAsia="Times New Roman"/>
        </w:rPr>
        <w:t xml:space="preserve"> не входит ни в один экономический район. Это эксплавная территория РФ.</w:t>
      </w:r>
    </w:p>
    <w:p w:rsidR="000D2ECD" w:rsidRDefault="006F364D" w:rsidP="00277389">
      <w:pPr>
        <w:pStyle w:val="11"/>
        <w:numPr>
          <w:ilvl w:val="0"/>
          <w:numId w:val="18"/>
        </w:numPr>
        <w:jc w:val="left"/>
        <w:rPr>
          <w:b/>
        </w:rPr>
      </w:pPr>
      <w:r>
        <w:rPr>
          <w:b/>
        </w:rPr>
        <w:t>Региональные отличия</w:t>
      </w:r>
    </w:p>
    <w:tbl>
      <w:tblPr>
        <w:tblStyle w:val="a4"/>
        <w:tblW w:w="10868" w:type="dxa"/>
        <w:tblInd w:w="-743" w:type="dxa"/>
        <w:tblLayout w:type="fixed"/>
        <w:tblLook w:val="04A0"/>
      </w:tblPr>
      <w:tblGrid>
        <w:gridCol w:w="1418"/>
        <w:gridCol w:w="1134"/>
        <w:gridCol w:w="2127"/>
        <w:gridCol w:w="2409"/>
        <w:gridCol w:w="63"/>
        <w:gridCol w:w="79"/>
        <w:gridCol w:w="110"/>
        <w:gridCol w:w="32"/>
        <w:gridCol w:w="1701"/>
        <w:gridCol w:w="1795"/>
      </w:tblGrid>
      <w:tr w:rsidR="000D2ECD" w:rsidRPr="00880700" w:rsidTr="000A79CC">
        <w:tc>
          <w:tcPr>
            <w:tcW w:w="1418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880700">
              <w:rPr>
                <w:b/>
                <w:sz w:val="24"/>
                <w:szCs w:val="24"/>
              </w:rPr>
              <w:t>Экономический район</w:t>
            </w:r>
            <w:r w:rsidRPr="00880700">
              <w:rPr>
                <w:sz w:val="24"/>
                <w:szCs w:val="24"/>
              </w:rPr>
              <w:t xml:space="preserve"> (площадь тыс.км</w:t>
            </w:r>
            <w:r w:rsidRPr="00880700">
              <w:rPr>
                <w:sz w:val="24"/>
                <w:szCs w:val="24"/>
                <w:vertAlign w:val="superscript"/>
              </w:rPr>
              <w:t>2</w:t>
            </w:r>
            <w:r w:rsidRPr="00880700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880700">
              <w:rPr>
                <w:b/>
                <w:sz w:val="24"/>
                <w:szCs w:val="24"/>
              </w:rPr>
              <w:t>Население</w:t>
            </w:r>
            <w:r w:rsidR="000A79CC">
              <w:rPr>
                <w:b/>
                <w:sz w:val="24"/>
                <w:szCs w:val="24"/>
              </w:rPr>
              <w:t xml:space="preserve">,   </w:t>
            </w:r>
            <w:r w:rsidRPr="00880700">
              <w:rPr>
                <w:b/>
                <w:sz w:val="24"/>
                <w:szCs w:val="24"/>
              </w:rPr>
              <w:t xml:space="preserve"> </w:t>
            </w:r>
            <w:r w:rsidRPr="00880700">
              <w:rPr>
                <w:sz w:val="24"/>
                <w:szCs w:val="24"/>
              </w:rPr>
              <w:t>млн. чел.</w:t>
            </w: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880700">
              <w:rPr>
                <w:b/>
                <w:sz w:val="24"/>
                <w:szCs w:val="24"/>
              </w:rPr>
              <w:t>Отрасли специализации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880700">
              <w:rPr>
                <w:b/>
                <w:sz w:val="24"/>
                <w:szCs w:val="24"/>
              </w:rPr>
              <w:t>Факторы размещения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880700">
              <w:rPr>
                <w:b/>
                <w:sz w:val="24"/>
                <w:szCs w:val="24"/>
              </w:rPr>
              <w:t>Центры производства</w:t>
            </w:r>
          </w:p>
        </w:tc>
        <w:tc>
          <w:tcPr>
            <w:tcW w:w="1795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880700">
              <w:rPr>
                <w:b/>
                <w:sz w:val="24"/>
                <w:szCs w:val="24"/>
              </w:rPr>
              <w:t>Проблемы и перспективы</w:t>
            </w:r>
          </w:p>
        </w:tc>
      </w:tr>
      <w:tr w:rsidR="000D2ECD" w:rsidRPr="00880700" w:rsidTr="000A79CC">
        <w:trPr>
          <w:trHeight w:val="239"/>
        </w:trPr>
        <w:tc>
          <w:tcPr>
            <w:tcW w:w="1418" w:type="dxa"/>
            <w:vMerge w:val="restart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Северный</w:t>
            </w:r>
          </w:p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 xml:space="preserve">Площадь – 1466,3 </w:t>
            </w:r>
          </w:p>
        </w:tc>
        <w:tc>
          <w:tcPr>
            <w:tcW w:w="1134" w:type="dxa"/>
            <w:vMerge w:val="restart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5,6 -урбанизация 76%</w:t>
            </w: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 xml:space="preserve">Промышленность:   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Усиливается транзитное значение, Плесецк становится главным космодромом страны, проблемы охраны окружающей среды.</w:t>
            </w:r>
          </w:p>
        </w:tc>
      </w:tr>
      <w:tr w:rsidR="000D2ECD" w:rsidRPr="00880700" w:rsidTr="000A79CC">
        <w:trPr>
          <w:trHeight w:val="232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черная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Железная руда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«Северсталь» Череповец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232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цветная  металлургия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 xml:space="preserve">Никелевые руды, 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 xml:space="preserve">Никель 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232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химическая,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нефелины, апатиты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«Амморфос» Череповец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232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топливная,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Нефть, газ, уголь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Ухта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232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лесная,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Лесные ресурсы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«Кондопога»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232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Машиностроение(судостроение)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Водные пути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Северодвинск, Мурманск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232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пищевая, рыбная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Выход к морю, кормовая база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Мурманск, Вологодская область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232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туризм,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Уникальные ландшафты, близость границ Европейской части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Карелия, Хибины, Белое море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232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ВПК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Выход в мировой океан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База Северного морского флота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76"/>
        </w:trPr>
        <w:tc>
          <w:tcPr>
            <w:tcW w:w="1418" w:type="dxa"/>
            <w:vMerge w:val="restart"/>
          </w:tcPr>
          <w:p w:rsidR="000D2ECD" w:rsidRPr="00880700" w:rsidRDefault="000A79CC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Северо-З</w:t>
            </w:r>
            <w:r w:rsidR="000D2ECD" w:rsidRPr="00880700">
              <w:rPr>
                <w:sz w:val="24"/>
                <w:szCs w:val="24"/>
              </w:rPr>
              <w:t>ападный  - 196,5</w:t>
            </w:r>
          </w:p>
        </w:tc>
        <w:tc>
          <w:tcPr>
            <w:tcW w:w="1134" w:type="dxa"/>
            <w:vMerge w:val="restart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7,8</w:t>
            </w:r>
          </w:p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>86,7%</w:t>
            </w: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>Машиностроение, судостроение</w:t>
            </w:r>
          </w:p>
        </w:tc>
        <w:tc>
          <w:tcPr>
            <w:tcW w:w="2551" w:type="dxa"/>
            <w:gridSpan w:val="3"/>
            <w:vMerge w:val="restart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 xml:space="preserve">Исторический фактор, выход в море, квалифицированные </w:t>
            </w:r>
            <w:r w:rsidRPr="00880700">
              <w:rPr>
                <w:sz w:val="24"/>
                <w:szCs w:val="24"/>
              </w:rPr>
              <w:lastRenderedPageBreak/>
              <w:t>кадры, соседское положение.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>«Балтийский завод», «Адмиралтейск</w:t>
            </w:r>
            <w:r w:rsidRPr="00880700">
              <w:rPr>
                <w:sz w:val="24"/>
                <w:szCs w:val="24"/>
              </w:rPr>
              <w:lastRenderedPageBreak/>
              <w:t>ие верфи»</w:t>
            </w:r>
          </w:p>
        </w:tc>
        <w:tc>
          <w:tcPr>
            <w:tcW w:w="1795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 xml:space="preserve">Перспективы в интенсификации </w:t>
            </w:r>
            <w:r w:rsidRPr="00880700">
              <w:rPr>
                <w:sz w:val="24"/>
                <w:szCs w:val="24"/>
              </w:rPr>
              <w:lastRenderedPageBreak/>
              <w:t xml:space="preserve">производства, проблемы – загрязнение водоемов, сведение лесов. </w:t>
            </w:r>
          </w:p>
        </w:tc>
      </w:tr>
      <w:tr w:rsidR="000D2ECD" w:rsidRPr="00880700" w:rsidTr="000A79CC">
        <w:trPr>
          <w:trHeight w:val="169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точное</w:t>
            </w:r>
          </w:p>
        </w:tc>
        <w:tc>
          <w:tcPr>
            <w:tcW w:w="2551" w:type="dxa"/>
            <w:gridSpan w:val="3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«ЛОМО»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69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энергетическое</w:t>
            </w:r>
          </w:p>
        </w:tc>
        <w:tc>
          <w:tcPr>
            <w:tcW w:w="2551" w:type="dxa"/>
            <w:gridSpan w:val="3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«Электросила»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69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тракторостроение</w:t>
            </w:r>
          </w:p>
        </w:tc>
        <w:tc>
          <w:tcPr>
            <w:tcW w:w="2551" w:type="dxa"/>
            <w:gridSpan w:val="3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Кировский завод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69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Отрасли ВПК</w:t>
            </w:r>
          </w:p>
        </w:tc>
        <w:tc>
          <w:tcPr>
            <w:tcW w:w="2551" w:type="dxa"/>
            <w:gridSpan w:val="3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«Алмаз»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69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химическая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фосфориты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«Фосфорит»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69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Легкая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Потребитель, трудовые ресурсы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«Зарина», «ФОСП»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69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Целлюлозно-бумажная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Водные и лесные ресурсы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Солнечногорский комбинат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63"/>
        </w:trPr>
        <w:tc>
          <w:tcPr>
            <w:tcW w:w="1418" w:type="dxa"/>
            <w:vMerge w:val="restart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Центральный</w:t>
            </w:r>
          </w:p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-483,0</w:t>
            </w:r>
          </w:p>
        </w:tc>
        <w:tc>
          <w:tcPr>
            <w:tcW w:w="1134" w:type="dxa"/>
            <w:vMerge w:val="restart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29,0</w:t>
            </w:r>
          </w:p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83,1%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Точное машиностроение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НИИ, квалифицированные трудовые ресурсы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Муром, Смоленск</w:t>
            </w:r>
          </w:p>
        </w:tc>
        <w:tc>
          <w:tcPr>
            <w:tcW w:w="1795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Развитие наукоемких отраслей, конкурентоспособность</w:t>
            </w:r>
          </w:p>
        </w:tc>
      </w:tr>
      <w:tr w:rsidR="000D2ECD" w:rsidRPr="00880700" w:rsidTr="000A79CC">
        <w:trPr>
          <w:trHeight w:val="161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Оборудование для швейной, химической, энергетической, дер</w:t>
            </w:r>
            <w:r w:rsidR="007217F2">
              <w:rPr>
                <w:sz w:val="24"/>
                <w:szCs w:val="24"/>
              </w:rPr>
              <w:t>евообрабатывающей промыш</w:t>
            </w:r>
            <w:r w:rsidR="006F364D">
              <w:rPr>
                <w:sz w:val="24"/>
                <w:szCs w:val="24"/>
              </w:rPr>
              <w:t>ленности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Старопромышленный характер экономики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Московская область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61"/>
        </w:trPr>
        <w:tc>
          <w:tcPr>
            <w:tcW w:w="1418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автомобилестроение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кооперирование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Ковров, Иваново, Москва, Мытищи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61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химическая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Потребительский, квалифицированные кадры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Клин, Серпухов, Москва, Щекино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61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легкая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Исторические, потребительские, трудовые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Ивановская, Владимирская, Московская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61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Третичный сектор</w:t>
            </w:r>
          </w:p>
        </w:tc>
        <w:tc>
          <w:tcPr>
            <w:tcW w:w="2551" w:type="dxa"/>
            <w:gridSpan w:val="3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Столичное положение</w:t>
            </w:r>
          </w:p>
        </w:tc>
        <w:tc>
          <w:tcPr>
            <w:tcW w:w="1843" w:type="dxa"/>
            <w:gridSpan w:val="3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Москва(банковский центр страны)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06"/>
        </w:trPr>
        <w:tc>
          <w:tcPr>
            <w:tcW w:w="1418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Центрально-Черноземный 167,7</w:t>
            </w:r>
          </w:p>
        </w:tc>
        <w:tc>
          <w:tcPr>
            <w:tcW w:w="1134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7,7</w:t>
            </w:r>
            <w:r w:rsidRPr="00880700">
              <w:rPr>
                <w:sz w:val="24"/>
                <w:szCs w:val="24"/>
              </w:rPr>
              <w:br/>
              <w:t>37,6%</w:t>
            </w: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Промышленность:</w:t>
            </w:r>
          </w:p>
        </w:tc>
        <w:tc>
          <w:tcPr>
            <w:tcW w:w="2693" w:type="dxa"/>
            <w:gridSpan w:val="5"/>
            <w:vMerge w:val="restart"/>
          </w:tcPr>
          <w:p w:rsidR="000D2ECD" w:rsidRPr="00880700" w:rsidRDefault="000D2ECD" w:rsidP="000727E1">
            <w:pPr>
              <w:pStyle w:val="11"/>
              <w:ind w:left="0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КМА</w:t>
            </w:r>
          </w:p>
        </w:tc>
        <w:tc>
          <w:tcPr>
            <w:tcW w:w="1701" w:type="dxa"/>
            <w:vMerge w:val="restart"/>
          </w:tcPr>
          <w:p w:rsidR="000D2ECD" w:rsidRPr="00880700" w:rsidRDefault="000D2ECD" w:rsidP="000727E1">
            <w:pPr>
              <w:pStyle w:val="11"/>
              <w:ind w:left="0"/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Лебединский ГОК, Старый Оскол, Липецк</w:t>
            </w:r>
          </w:p>
        </w:tc>
        <w:tc>
          <w:tcPr>
            <w:tcW w:w="1795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Проблема сохранения плодородия земель, водообеспечения, проблемы, связанные с добычей железной руды</w:t>
            </w:r>
          </w:p>
        </w:tc>
      </w:tr>
      <w:tr w:rsidR="000D2ECD" w:rsidRPr="00880700" w:rsidTr="000A79CC">
        <w:trPr>
          <w:trHeight w:val="106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Черная металлургия</w:t>
            </w:r>
          </w:p>
        </w:tc>
        <w:tc>
          <w:tcPr>
            <w:tcW w:w="2693" w:type="dxa"/>
            <w:gridSpan w:val="5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06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машиностроение</w:t>
            </w:r>
          </w:p>
        </w:tc>
        <w:tc>
          <w:tcPr>
            <w:tcW w:w="2693" w:type="dxa"/>
            <w:gridSpan w:val="5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Наличие металла, квалифицированные рудовые ресурсы</w:t>
            </w:r>
          </w:p>
        </w:tc>
        <w:tc>
          <w:tcPr>
            <w:tcW w:w="1701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Воронеж, Белгород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06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химическая</w:t>
            </w:r>
          </w:p>
        </w:tc>
        <w:tc>
          <w:tcPr>
            <w:tcW w:w="2693" w:type="dxa"/>
            <w:gridSpan w:val="5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Отходы металлургии</w:t>
            </w:r>
          </w:p>
        </w:tc>
        <w:tc>
          <w:tcPr>
            <w:tcW w:w="1701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Курск, Тамбов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06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Пищевая, сельское хозяйство</w:t>
            </w:r>
          </w:p>
        </w:tc>
        <w:tc>
          <w:tcPr>
            <w:tcW w:w="2693" w:type="dxa"/>
            <w:gridSpan w:val="5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АПК, агроклиматические ресурсы</w:t>
            </w:r>
          </w:p>
        </w:tc>
        <w:tc>
          <w:tcPr>
            <w:tcW w:w="1701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89"/>
        </w:trPr>
        <w:tc>
          <w:tcPr>
            <w:tcW w:w="1418" w:type="dxa"/>
            <w:vMerge w:val="restart"/>
          </w:tcPr>
          <w:p w:rsidR="000D2ECD" w:rsidRPr="00880700" w:rsidRDefault="000D2ECD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  <w:r w:rsidRPr="00880700">
              <w:rPr>
                <w:rFonts w:eastAsia="Times New Roman"/>
                <w:sz w:val="24"/>
                <w:szCs w:val="24"/>
              </w:rPr>
              <w:t>Волго-</w:t>
            </w:r>
            <w:r w:rsidRPr="00880700">
              <w:rPr>
                <w:rFonts w:eastAsia="Times New Roman"/>
                <w:sz w:val="24"/>
                <w:szCs w:val="24"/>
              </w:rPr>
              <w:lastRenderedPageBreak/>
              <w:t xml:space="preserve">Вятский </w:t>
            </w:r>
          </w:p>
          <w:p w:rsidR="000D2ECD" w:rsidRPr="00880700" w:rsidRDefault="000D2ECD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  <w:r w:rsidRPr="00880700">
              <w:rPr>
                <w:rFonts w:eastAsia="Times New Roman"/>
                <w:sz w:val="24"/>
                <w:szCs w:val="24"/>
              </w:rPr>
              <w:t>- 265,4</w:t>
            </w:r>
          </w:p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>8237</w:t>
            </w:r>
          </w:p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>75%</w:t>
            </w: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 xml:space="preserve">Промышленность: Транспортное </w:t>
            </w:r>
            <w:r w:rsidRPr="00880700">
              <w:rPr>
                <w:sz w:val="24"/>
                <w:szCs w:val="24"/>
              </w:rPr>
              <w:lastRenderedPageBreak/>
              <w:t>(судостроение, автомобилестроение)</w:t>
            </w:r>
          </w:p>
        </w:tc>
        <w:tc>
          <w:tcPr>
            <w:tcW w:w="2693" w:type="dxa"/>
            <w:gridSpan w:val="5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 xml:space="preserve">Кооперирование, наличие водных путей, </w:t>
            </w:r>
            <w:r w:rsidRPr="00880700">
              <w:rPr>
                <w:sz w:val="24"/>
                <w:szCs w:val="24"/>
              </w:rPr>
              <w:lastRenderedPageBreak/>
              <w:t>квалифицированные кадры</w:t>
            </w:r>
          </w:p>
        </w:tc>
        <w:tc>
          <w:tcPr>
            <w:tcW w:w="1701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 xml:space="preserve">«ГАЗ», Нижний </w:t>
            </w:r>
            <w:r w:rsidRPr="00880700">
              <w:rPr>
                <w:sz w:val="24"/>
                <w:szCs w:val="24"/>
              </w:rPr>
              <w:lastRenderedPageBreak/>
              <w:t>Новгород, Арзамас</w:t>
            </w:r>
          </w:p>
        </w:tc>
        <w:tc>
          <w:tcPr>
            <w:tcW w:w="1795" w:type="dxa"/>
            <w:vMerge w:val="restart"/>
          </w:tcPr>
          <w:p w:rsidR="000D2ECD" w:rsidRPr="00880700" w:rsidRDefault="000A79CC" w:rsidP="000A79C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Возможно, при будущем </w:t>
            </w:r>
            <w:r>
              <w:rPr>
                <w:sz w:val="24"/>
                <w:szCs w:val="24"/>
              </w:rPr>
              <w:lastRenderedPageBreak/>
              <w:t>социально-экономическом районировании он будет расформирован</w:t>
            </w:r>
          </w:p>
        </w:tc>
      </w:tr>
      <w:tr w:rsidR="000D2ECD" w:rsidRPr="00880700" w:rsidTr="000A79CC">
        <w:trPr>
          <w:trHeight w:val="189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электротехника</w:t>
            </w:r>
          </w:p>
        </w:tc>
        <w:tc>
          <w:tcPr>
            <w:tcW w:w="2693" w:type="dxa"/>
            <w:gridSpan w:val="5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89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лесная</w:t>
            </w:r>
          </w:p>
        </w:tc>
        <w:tc>
          <w:tcPr>
            <w:tcW w:w="2693" w:type="dxa"/>
            <w:gridSpan w:val="5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Лесные и водные ресурсы</w:t>
            </w:r>
          </w:p>
        </w:tc>
        <w:tc>
          <w:tcPr>
            <w:tcW w:w="1701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Балахна, Волжск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89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химическая</w:t>
            </w:r>
          </w:p>
        </w:tc>
        <w:tc>
          <w:tcPr>
            <w:tcW w:w="2693" w:type="dxa"/>
            <w:gridSpan w:val="5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Привозное сырье, отходы лесной промышленности</w:t>
            </w:r>
          </w:p>
        </w:tc>
        <w:tc>
          <w:tcPr>
            <w:tcW w:w="1701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Киров, Йошкар – Ола, Саранск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89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АПК</w:t>
            </w:r>
          </w:p>
        </w:tc>
        <w:tc>
          <w:tcPr>
            <w:tcW w:w="2693" w:type="dxa"/>
            <w:gridSpan w:val="5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Агроклиматические ресурсы</w:t>
            </w:r>
          </w:p>
        </w:tc>
        <w:tc>
          <w:tcPr>
            <w:tcW w:w="1701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Чувашия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84"/>
        </w:trPr>
        <w:tc>
          <w:tcPr>
            <w:tcW w:w="1418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 xml:space="preserve">Поволжский </w:t>
            </w:r>
          </w:p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- 536, 4</w:t>
            </w:r>
          </w:p>
        </w:tc>
        <w:tc>
          <w:tcPr>
            <w:tcW w:w="1134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16,7</w:t>
            </w:r>
          </w:p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70%</w:t>
            </w: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Промышленность</w:t>
            </w:r>
          </w:p>
        </w:tc>
        <w:tc>
          <w:tcPr>
            <w:tcW w:w="2661" w:type="dxa"/>
            <w:gridSpan w:val="4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Нефть, газ, гидроэнергия</w:t>
            </w:r>
          </w:p>
        </w:tc>
        <w:tc>
          <w:tcPr>
            <w:tcW w:w="1733" w:type="dxa"/>
            <w:gridSpan w:val="2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«Синтезкаучук», Казань, Тольятти</w:t>
            </w:r>
          </w:p>
        </w:tc>
        <w:tc>
          <w:tcPr>
            <w:tcW w:w="1795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Проблема очищения волжских водохранилищ, истощение месторождений, конверсия предприятий ВПК</w:t>
            </w:r>
          </w:p>
        </w:tc>
      </w:tr>
      <w:tr w:rsidR="000D2ECD" w:rsidRPr="00880700" w:rsidTr="000A79CC">
        <w:trPr>
          <w:trHeight w:val="80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нефтехимия</w:t>
            </w:r>
          </w:p>
        </w:tc>
        <w:tc>
          <w:tcPr>
            <w:tcW w:w="2661" w:type="dxa"/>
            <w:gridSpan w:val="4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80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Машиностроение</w:t>
            </w:r>
          </w:p>
        </w:tc>
        <w:tc>
          <w:tcPr>
            <w:tcW w:w="2661" w:type="dxa"/>
            <w:gridSpan w:val="4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Кооперирование, трудовые ресурсы</w:t>
            </w:r>
          </w:p>
        </w:tc>
        <w:tc>
          <w:tcPr>
            <w:tcW w:w="1733" w:type="dxa"/>
            <w:gridSpan w:val="2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КАМаз – Набережные Челны, автоВАЗ - Тольятти, УАЗ – Ульяновск, Энгельс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80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Автомобилестроение</w:t>
            </w:r>
          </w:p>
        </w:tc>
        <w:tc>
          <w:tcPr>
            <w:tcW w:w="2661" w:type="dxa"/>
            <w:gridSpan w:val="4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80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Самолетостроение</w:t>
            </w:r>
          </w:p>
        </w:tc>
        <w:tc>
          <w:tcPr>
            <w:tcW w:w="2661" w:type="dxa"/>
            <w:gridSpan w:val="4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Саратов, Самара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80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Пищевая</w:t>
            </w:r>
          </w:p>
        </w:tc>
        <w:tc>
          <w:tcPr>
            <w:tcW w:w="2661" w:type="dxa"/>
            <w:gridSpan w:val="4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Развитый АПК</w:t>
            </w:r>
          </w:p>
        </w:tc>
        <w:tc>
          <w:tcPr>
            <w:tcW w:w="1733" w:type="dxa"/>
            <w:gridSpan w:val="2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«Россия» - Самара, Астрахань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80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Сельское хозяйство</w:t>
            </w:r>
          </w:p>
        </w:tc>
        <w:tc>
          <w:tcPr>
            <w:tcW w:w="2661" w:type="dxa"/>
            <w:gridSpan w:val="4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Агроклиматические ресурсы</w:t>
            </w:r>
          </w:p>
        </w:tc>
        <w:tc>
          <w:tcPr>
            <w:tcW w:w="1733" w:type="dxa"/>
            <w:gridSpan w:val="2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Четко выражена зональность размещения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56"/>
        </w:trPr>
        <w:tc>
          <w:tcPr>
            <w:tcW w:w="1418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 xml:space="preserve">Северо - Кавказский </w:t>
            </w:r>
          </w:p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- 355,1</w:t>
            </w:r>
          </w:p>
        </w:tc>
        <w:tc>
          <w:tcPr>
            <w:tcW w:w="1134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17,5</w:t>
            </w:r>
          </w:p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68%</w:t>
            </w: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Сельское хозяйств:</w:t>
            </w:r>
          </w:p>
        </w:tc>
        <w:tc>
          <w:tcPr>
            <w:tcW w:w="2661" w:type="dxa"/>
            <w:gridSpan w:val="4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Агроклиматические ресурсы, трудовые ресурсы</w:t>
            </w:r>
          </w:p>
        </w:tc>
        <w:tc>
          <w:tcPr>
            <w:tcW w:w="1733" w:type="dxa"/>
            <w:gridSpan w:val="2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Проблема урегулирования этнополитических и экономических противоречий народов Кавказа, развитие туризма и усиление роли здравницы этого региона.</w:t>
            </w:r>
          </w:p>
        </w:tc>
      </w:tr>
      <w:tr w:rsidR="000D2ECD" w:rsidRPr="00880700" w:rsidTr="000A79CC">
        <w:trPr>
          <w:trHeight w:val="124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 xml:space="preserve">Зерновые культуры, рис, подсолнечник, кукуруза, плодовые, субтропические культуры, </w:t>
            </w:r>
          </w:p>
        </w:tc>
        <w:tc>
          <w:tcPr>
            <w:tcW w:w="2661" w:type="dxa"/>
            <w:gridSpan w:val="4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24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Промышленность</w:t>
            </w:r>
          </w:p>
        </w:tc>
        <w:tc>
          <w:tcPr>
            <w:tcW w:w="2661" w:type="dxa"/>
            <w:gridSpan w:val="4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Ростов – на – Дону, Таганрог, Краснодар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24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Пищевая, сельхозмашиностроение</w:t>
            </w:r>
          </w:p>
        </w:tc>
        <w:tc>
          <w:tcPr>
            <w:tcW w:w="2661" w:type="dxa"/>
            <w:gridSpan w:val="4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24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химическая</w:t>
            </w:r>
          </w:p>
        </w:tc>
        <w:tc>
          <w:tcPr>
            <w:tcW w:w="2661" w:type="dxa"/>
            <w:gridSpan w:val="4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Развитый АПК</w:t>
            </w:r>
          </w:p>
        </w:tc>
        <w:tc>
          <w:tcPr>
            <w:tcW w:w="1733" w:type="dxa"/>
            <w:gridSpan w:val="2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Невинномысск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24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Производство атомных реакторов</w:t>
            </w:r>
          </w:p>
        </w:tc>
        <w:tc>
          <w:tcPr>
            <w:tcW w:w="2661" w:type="dxa"/>
            <w:gridSpan w:val="4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Квалифицированные трудовые кадры</w:t>
            </w:r>
          </w:p>
        </w:tc>
        <w:tc>
          <w:tcPr>
            <w:tcW w:w="1733" w:type="dxa"/>
            <w:gridSpan w:val="2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Волгодонск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23"/>
        </w:trPr>
        <w:tc>
          <w:tcPr>
            <w:tcW w:w="1418" w:type="dxa"/>
            <w:vMerge w:val="restart"/>
          </w:tcPr>
          <w:p w:rsidR="000D2ECD" w:rsidRPr="00880700" w:rsidRDefault="000D2ECD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  <w:r w:rsidRPr="00880700">
              <w:rPr>
                <w:rFonts w:eastAsia="Times New Roman"/>
                <w:sz w:val="24"/>
                <w:szCs w:val="24"/>
              </w:rPr>
              <w:t xml:space="preserve">Западно - </w:t>
            </w:r>
            <w:r w:rsidRPr="00880700">
              <w:rPr>
                <w:rFonts w:eastAsia="Times New Roman"/>
                <w:sz w:val="24"/>
                <w:szCs w:val="24"/>
              </w:rPr>
              <w:lastRenderedPageBreak/>
              <w:t xml:space="preserve">Сибирский </w:t>
            </w:r>
          </w:p>
          <w:p w:rsidR="000D2ECD" w:rsidRPr="00880700" w:rsidRDefault="000D2ECD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  <w:r w:rsidRPr="00880700">
              <w:rPr>
                <w:rFonts w:eastAsia="Times New Roman"/>
                <w:sz w:val="24"/>
                <w:szCs w:val="24"/>
              </w:rPr>
              <w:t xml:space="preserve">- </w:t>
            </w:r>
            <w:r w:rsidRPr="00880700">
              <w:rPr>
                <w:sz w:val="24"/>
                <w:szCs w:val="24"/>
              </w:rPr>
              <w:t>2427,2</w:t>
            </w:r>
          </w:p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>15,0</w:t>
            </w:r>
          </w:p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>промышленность</w:t>
            </w:r>
          </w:p>
        </w:tc>
        <w:tc>
          <w:tcPr>
            <w:tcW w:w="2661" w:type="dxa"/>
            <w:gridSpan w:val="4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нефть</w:t>
            </w:r>
          </w:p>
        </w:tc>
        <w:tc>
          <w:tcPr>
            <w:tcW w:w="1733" w:type="dxa"/>
            <w:gridSpan w:val="2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 xml:space="preserve">Среднее </w:t>
            </w:r>
            <w:r w:rsidRPr="00880700">
              <w:rPr>
                <w:sz w:val="24"/>
                <w:szCs w:val="24"/>
              </w:rPr>
              <w:lastRenderedPageBreak/>
              <w:t>Приобье, Приполярные и Заполярные районы</w:t>
            </w:r>
          </w:p>
        </w:tc>
        <w:tc>
          <w:tcPr>
            <w:tcW w:w="1795" w:type="dxa"/>
            <w:vMerge w:val="restart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 xml:space="preserve">Проблема </w:t>
            </w:r>
            <w:r w:rsidRPr="00880700">
              <w:rPr>
                <w:sz w:val="24"/>
                <w:szCs w:val="24"/>
              </w:rPr>
              <w:lastRenderedPageBreak/>
              <w:t>коренного населения и трудовых ресурсов. В перспективе более глубокая переработка сырья</w:t>
            </w:r>
          </w:p>
        </w:tc>
      </w:tr>
      <w:tr w:rsidR="000D2ECD" w:rsidRPr="00880700" w:rsidTr="000A79CC">
        <w:trPr>
          <w:trHeight w:val="119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Топливная, нефтяная, газовая</w:t>
            </w:r>
          </w:p>
        </w:tc>
        <w:tc>
          <w:tcPr>
            <w:tcW w:w="2661" w:type="dxa"/>
            <w:gridSpan w:val="4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727E1" w:rsidRPr="00880700" w:rsidTr="000A79CC">
        <w:trPr>
          <w:trHeight w:val="119"/>
        </w:trPr>
        <w:tc>
          <w:tcPr>
            <w:tcW w:w="1418" w:type="dxa"/>
            <w:vMerge/>
          </w:tcPr>
          <w:p w:rsidR="000727E1" w:rsidRPr="00880700" w:rsidRDefault="000727E1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Угольная</w:t>
            </w:r>
          </w:p>
        </w:tc>
        <w:tc>
          <w:tcPr>
            <w:tcW w:w="2661" w:type="dxa"/>
            <w:gridSpan w:val="4"/>
            <w:vMerge w:val="restart"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сырьевой</w:t>
            </w:r>
          </w:p>
        </w:tc>
        <w:tc>
          <w:tcPr>
            <w:tcW w:w="1733" w:type="dxa"/>
            <w:gridSpan w:val="2"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Кузбасс, Канско-Ачинский бассейн</w:t>
            </w:r>
          </w:p>
        </w:tc>
        <w:tc>
          <w:tcPr>
            <w:tcW w:w="1795" w:type="dxa"/>
            <w:vMerge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727E1" w:rsidRPr="00880700" w:rsidTr="000A79CC">
        <w:trPr>
          <w:trHeight w:val="119"/>
        </w:trPr>
        <w:tc>
          <w:tcPr>
            <w:tcW w:w="1418" w:type="dxa"/>
            <w:vMerge/>
          </w:tcPr>
          <w:p w:rsidR="000727E1" w:rsidRPr="00880700" w:rsidRDefault="000727E1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Черная металлургия</w:t>
            </w:r>
          </w:p>
        </w:tc>
        <w:tc>
          <w:tcPr>
            <w:tcW w:w="2661" w:type="dxa"/>
            <w:gridSpan w:val="4"/>
            <w:vMerge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Кемеровская область</w:t>
            </w:r>
          </w:p>
        </w:tc>
        <w:tc>
          <w:tcPr>
            <w:tcW w:w="1795" w:type="dxa"/>
            <w:vMerge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727E1" w:rsidRPr="00880700" w:rsidTr="000A79CC">
        <w:trPr>
          <w:trHeight w:val="119"/>
        </w:trPr>
        <w:tc>
          <w:tcPr>
            <w:tcW w:w="1418" w:type="dxa"/>
            <w:vMerge/>
          </w:tcPr>
          <w:p w:rsidR="000727E1" w:rsidRPr="00880700" w:rsidRDefault="000727E1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Цветная</w:t>
            </w:r>
          </w:p>
        </w:tc>
        <w:tc>
          <w:tcPr>
            <w:tcW w:w="2661" w:type="dxa"/>
            <w:gridSpan w:val="4"/>
            <w:vMerge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Белово (цинк), Новокузнецк (алюминий)</w:t>
            </w:r>
          </w:p>
        </w:tc>
        <w:tc>
          <w:tcPr>
            <w:tcW w:w="1795" w:type="dxa"/>
            <w:vMerge/>
          </w:tcPr>
          <w:p w:rsidR="000727E1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0D2ECD" w:rsidRPr="00880700" w:rsidTr="000A79CC">
        <w:trPr>
          <w:trHeight w:val="119"/>
        </w:trPr>
        <w:tc>
          <w:tcPr>
            <w:tcW w:w="1418" w:type="dxa"/>
            <w:vMerge/>
          </w:tcPr>
          <w:p w:rsidR="000D2ECD" w:rsidRPr="00880700" w:rsidRDefault="000D2ECD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D2ECD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химическая</w:t>
            </w:r>
          </w:p>
        </w:tc>
        <w:tc>
          <w:tcPr>
            <w:tcW w:w="2661" w:type="dxa"/>
            <w:gridSpan w:val="4"/>
          </w:tcPr>
          <w:p w:rsidR="000D2ECD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Нефтепереработка, отходы металлургии</w:t>
            </w:r>
          </w:p>
        </w:tc>
        <w:tc>
          <w:tcPr>
            <w:tcW w:w="1733" w:type="dxa"/>
            <w:gridSpan w:val="2"/>
          </w:tcPr>
          <w:p w:rsidR="000D2ECD" w:rsidRPr="00880700" w:rsidRDefault="000727E1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Кемерово «Азот», Барнаул «Химволокно»</w:t>
            </w:r>
          </w:p>
        </w:tc>
        <w:tc>
          <w:tcPr>
            <w:tcW w:w="1795" w:type="dxa"/>
            <w:vMerge/>
          </w:tcPr>
          <w:p w:rsidR="000D2ECD" w:rsidRPr="00880700" w:rsidRDefault="000D2EC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7D79AF" w:rsidRPr="00880700" w:rsidTr="000A79CC">
        <w:trPr>
          <w:trHeight w:val="119"/>
        </w:trPr>
        <w:tc>
          <w:tcPr>
            <w:tcW w:w="1418" w:type="dxa"/>
            <w:vMerge/>
          </w:tcPr>
          <w:p w:rsidR="007D79AF" w:rsidRPr="00880700" w:rsidRDefault="007D79AF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Тяжелое машиностроение</w:t>
            </w:r>
          </w:p>
        </w:tc>
        <w:tc>
          <w:tcPr>
            <w:tcW w:w="2661" w:type="dxa"/>
            <w:gridSpan w:val="4"/>
            <w:vMerge w:val="restart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потребитель</w:t>
            </w:r>
          </w:p>
        </w:tc>
        <w:tc>
          <w:tcPr>
            <w:tcW w:w="1733" w:type="dxa"/>
            <w:gridSpan w:val="2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Новосибирск</w:t>
            </w:r>
          </w:p>
        </w:tc>
        <w:tc>
          <w:tcPr>
            <w:tcW w:w="1795" w:type="dxa"/>
            <w:vMerge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7D79AF" w:rsidRPr="00880700" w:rsidTr="000A79CC">
        <w:trPr>
          <w:trHeight w:val="119"/>
        </w:trPr>
        <w:tc>
          <w:tcPr>
            <w:tcW w:w="1418" w:type="dxa"/>
            <w:vMerge/>
          </w:tcPr>
          <w:p w:rsidR="007D79AF" w:rsidRPr="00880700" w:rsidRDefault="007D79AF" w:rsidP="000727E1">
            <w:pPr>
              <w:numPr>
                <w:ilvl w:val="0"/>
                <w:numId w:val="0"/>
              </w:numPr>
              <w:spacing w:line="240" w:lineRule="auto"/>
              <w:ind w:left="-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ВПК</w:t>
            </w:r>
          </w:p>
        </w:tc>
        <w:tc>
          <w:tcPr>
            <w:tcW w:w="2661" w:type="dxa"/>
            <w:gridSpan w:val="4"/>
            <w:vMerge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33" w:type="dxa"/>
            <w:gridSpan w:val="2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ПО «Полет», Омск(танковый завод)</w:t>
            </w:r>
          </w:p>
        </w:tc>
        <w:tc>
          <w:tcPr>
            <w:tcW w:w="1795" w:type="dxa"/>
            <w:vMerge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7D79AF" w:rsidRPr="00631E2A" w:rsidTr="000A79CC">
        <w:trPr>
          <w:trHeight w:val="169"/>
        </w:trPr>
        <w:tc>
          <w:tcPr>
            <w:tcW w:w="1418" w:type="dxa"/>
            <w:vMerge w:val="restart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Уральский</w:t>
            </w:r>
          </w:p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-824,0</w:t>
            </w:r>
          </w:p>
          <w:p w:rsidR="007D79AF" w:rsidRPr="00631E2A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20,2</w:t>
            </w:r>
          </w:p>
          <w:p w:rsidR="007D79AF" w:rsidRPr="00631E2A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880700">
              <w:rPr>
                <w:sz w:val="24"/>
                <w:szCs w:val="24"/>
              </w:rPr>
              <w:t>Самый урбанизированный р-н</w:t>
            </w:r>
          </w:p>
        </w:tc>
        <w:tc>
          <w:tcPr>
            <w:tcW w:w="2127" w:type="dxa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Промышленность:</w:t>
            </w:r>
          </w:p>
        </w:tc>
        <w:tc>
          <w:tcPr>
            <w:tcW w:w="2472" w:type="dxa"/>
            <w:gridSpan w:val="2"/>
            <w:vMerge w:val="restart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Запасы железной руды, отходы машиностроения, исторический фактор</w:t>
            </w:r>
          </w:p>
        </w:tc>
        <w:tc>
          <w:tcPr>
            <w:tcW w:w="1922" w:type="dxa"/>
            <w:gridSpan w:val="4"/>
            <w:vMerge w:val="restart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Магнитогорский, Орско-Халиловский, Челябинский комбинаты</w:t>
            </w:r>
          </w:p>
        </w:tc>
        <w:tc>
          <w:tcPr>
            <w:tcW w:w="1795" w:type="dxa"/>
            <w:vMerge w:val="restart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Район переживает структурный кризис, проблемы конверсии, охраны окружающей среды. Перспектива в развитии наукоемких отраслей</w:t>
            </w:r>
          </w:p>
        </w:tc>
      </w:tr>
      <w:tr w:rsidR="007D79AF" w:rsidRPr="00631E2A" w:rsidTr="000A79CC">
        <w:trPr>
          <w:trHeight w:val="160"/>
        </w:trPr>
        <w:tc>
          <w:tcPr>
            <w:tcW w:w="1418" w:type="dxa"/>
            <w:vMerge/>
          </w:tcPr>
          <w:p w:rsidR="007D79AF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79AF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Черная металлургия</w:t>
            </w:r>
          </w:p>
        </w:tc>
        <w:tc>
          <w:tcPr>
            <w:tcW w:w="2472" w:type="dxa"/>
            <w:gridSpan w:val="2"/>
            <w:vMerge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922" w:type="dxa"/>
            <w:gridSpan w:val="4"/>
            <w:vMerge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7D79AF" w:rsidRPr="00631E2A" w:rsidTr="000A79CC">
        <w:trPr>
          <w:trHeight w:val="160"/>
        </w:trPr>
        <w:tc>
          <w:tcPr>
            <w:tcW w:w="1418" w:type="dxa"/>
            <w:vMerge/>
          </w:tcPr>
          <w:p w:rsidR="007D79AF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79AF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Цветная металлургия</w:t>
            </w:r>
          </w:p>
        </w:tc>
        <w:tc>
          <w:tcPr>
            <w:tcW w:w="2472" w:type="dxa"/>
            <w:gridSpan w:val="2"/>
          </w:tcPr>
          <w:p w:rsidR="007D79AF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Медные, алюминиевые руды</w:t>
            </w:r>
          </w:p>
        </w:tc>
        <w:tc>
          <w:tcPr>
            <w:tcW w:w="1922" w:type="dxa"/>
            <w:gridSpan w:val="4"/>
          </w:tcPr>
          <w:p w:rsidR="007D79AF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Челябинск, Каменск - Уральский</w:t>
            </w:r>
          </w:p>
        </w:tc>
        <w:tc>
          <w:tcPr>
            <w:tcW w:w="1795" w:type="dxa"/>
            <w:vMerge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7D79AF" w:rsidRPr="00631E2A" w:rsidTr="000A79CC">
        <w:trPr>
          <w:trHeight w:val="160"/>
        </w:trPr>
        <w:tc>
          <w:tcPr>
            <w:tcW w:w="1418" w:type="dxa"/>
            <w:vMerge/>
          </w:tcPr>
          <w:p w:rsidR="007D79AF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79AF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Химическая</w:t>
            </w:r>
          </w:p>
        </w:tc>
        <w:tc>
          <w:tcPr>
            <w:tcW w:w="2472" w:type="dxa"/>
            <w:gridSpan w:val="2"/>
          </w:tcPr>
          <w:p w:rsidR="007D79AF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Отходы металлургии, калийные соли, углеводородное сырье</w:t>
            </w:r>
          </w:p>
        </w:tc>
        <w:tc>
          <w:tcPr>
            <w:tcW w:w="1922" w:type="dxa"/>
            <w:gridSpan w:val="4"/>
          </w:tcPr>
          <w:p w:rsidR="007D79AF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Пермская область, Оренбург, Уфа</w:t>
            </w:r>
          </w:p>
        </w:tc>
        <w:tc>
          <w:tcPr>
            <w:tcW w:w="1795" w:type="dxa"/>
            <w:vMerge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7D79AF" w:rsidRPr="00631E2A" w:rsidTr="000A79CC">
        <w:trPr>
          <w:trHeight w:val="160"/>
        </w:trPr>
        <w:tc>
          <w:tcPr>
            <w:tcW w:w="1418" w:type="dxa"/>
            <w:vMerge/>
          </w:tcPr>
          <w:p w:rsidR="007D79AF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79AF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Лесная</w:t>
            </w:r>
          </w:p>
        </w:tc>
        <w:tc>
          <w:tcPr>
            <w:tcW w:w="2472" w:type="dxa"/>
            <w:gridSpan w:val="2"/>
          </w:tcPr>
          <w:p w:rsidR="007D79AF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Лесные ресурсы</w:t>
            </w:r>
          </w:p>
        </w:tc>
        <w:tc>
          <w:tcPr>
            <w:tcW w:w="1922" w:type="dxa"/>
            <w:gridSpan w:val="4"/>
          </w:tcPr>
          <w:p w:rsidR="007D79AF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Пермская, Свердловская области</w:t>
            </w:r>
          </w:p>
        </w:tc>
        <w:tc>
          <w:tcPr>
            <w:tcW w:w="1795" w:type="dxa"/>
            <w:vMerge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45304D" w:rsidRPr="00631E2A" w:rsidTr="000A79CC">
        <w:trPr>
          <w:trHeight w:val="160"/>
        </w:trPr>
        <w:tc>
          <w:tcPr>
            <w:tcW w:w="1418" w:type="dxa"/>
            <w:vMerge/>
          </w:tcPr>
          <w:p w:rsidR="0045304D" w:rsidRDefault="0045304D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304D" w:rsidRDefault="0045304D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Машиностроение:</w:t>
            </w:r>
          </w:p>
        </w:tc>
        <w:tc>
          <w:tcPr>
            <w:tcW w:w="2472" w:type="dxa"/>
            <w:gridSpan w:val="2"/>
            <w:vMerge w:val="restart"/>
          </w:tcPr>
          <w:p w:rsidR="0045304D" w:rsidRPr="00880700" w:rsidRDefault="0045304D" w:rsidP="0045304D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Развитие металлургии</w:t>
            </w:r>
          </w:p>
        </w:tc>
        <w:tc>
          <w:tcPr>
            <w:tcW w:w="1922" w:type="dxa"/>
            <w:gridSpan w:val="4"/>
            <w:vMerge w:val="restart"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Оренбург, Ижевск</w:t>
            </w:r>
          </w:p>
        </w:tc>
        <w:tc>
          <w:tcPr>
            <w:tcW w:w="1795" w:type="dxa"/>
            <w:vMerge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45304D" w:rsidRPr="00631E2A" w:rsidTr="000A79CC">
        <w:trPr>
          <w:trHeight w:val="160"/>
        </w:trPr>
        <w:tc>
          <w:tcPr>
            <w:tcW w:w="1418" w:type="dxa"/>
            <w:vMerge/>
          </w:tcPr>
          <w:p w:rsidR="0045304D" w:rsidRDefault="0045304D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304D" w:rsidRDefault="0045304D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тяжелое</w:t>
            </w:r>
          </w:p>
        </w:tc>
        <w:tc>
          <w:tcPr>
            <w:tcW w:w="2472" w:type="dxa"/>
            <w:gridSpan w:val="2"/>
            <w:vMerge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922" w:type="dxa"/>
            <w:gridSpan w:val="4"/>
            <w:vMerge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7D79AF" w:rsidRPr="00631E2A" w:rsidTr="000A79CC">
        <w:trPr>
          <w:trHeight w:val="160"/>
        </w:trPr>
        <w:tc>
          <w:tcPr>
            <w:tcW w:w="1418" w:type="dxa"/>
            <w:vMerge/>
          </w:tcPr>
          <w:p w:rsidR="007D79AF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79AF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автомобилестроение</w:t>
            </w:r>
          </w:p>
        </w:tc>
        <w:tc>
          <w:tcPr>
            <w:tcW w:w="2472" w:type="dxa"/>
            <w:gridSpan w:val="2"/>
          </w:tcPr>
          <w:p w:rsidR="007D79AF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Связи по кооперированию</w:t>
            </w:r>
          </w:p>
        </w:tc>
        <w:tc>
          <w:tcPr>
            <w:tcW w:w="1922" w:type="dxa"/>
            <w:gridSpan w:val="4"/>
          </w:tcPr>
          <w:p w:rsidR="007D79AF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«УралАЗ» Миасс</w:t>
            </w:r>
          </w:p>
        </w:tc>
        <w:tc>
          <w:tcPr>
            <w:tcW w:w="1795" w:type="dxa"/>
            <w:vMerge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7D79AF" w:rsidRPr="00631E2A" w:rsidTr="000A79CC">
        <w:trPr>
          <w:trHeight w:val="470"/>
        </w:trPr>
        <w:tc>
          <w:tcPr>
            <w:tcW w:w="1418" w:type="dxa"/>
            <w:vMerge/>
          </w:tcPr>
          <w:p w:rsidR="007D79AF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D79AF" w:rsidRDefault="007D79AF" w:rsidP="000727E1">
            <w:pPr>
              <w:pStyle w:val="1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ВПК</w:t>
            </w:r>
          </w:p>
        </w:tc>
        <w:tc>
          <w:tcPr>
            <w:tcW w:w="2472" w:type="dxa"/>
            <w:gridSpan w:val="2"/>
          </w:tcPr>
          <w:p w:rsidR="007D79AF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Квалифицированные кадры, кооперирование, исторический фактор</w:t>
            </w:r>
          </w:p>
        </w:tc>
        <w:tc>
          <w:tcPr>
            <w:tcW w:w="1922" w:type="dxa"/>
            <w:gridSpan w:val="4"/>
          </w:tcPr>
          <w:p w:rsidR="007D79AF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Снежинск, Нижний Тагил, Пермь, Екатеринбург</w:t>
            </w:r>
          </w:p>
        </w:tc>
        <w:tc>
          <w:tcPr>
            <w:tcW w:w="1795" w:type="dxa"/>
            <w:vMerge/>
          </w:tcPr>
          <w:p w:rsidR="007D79AF" w:rsidRPr="00880700" w:rsidRDefault="007D79AF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45304D" w:rsidRPr="00631E2A" w:rsidTr="000A79CC">
        <w:trPr>
          <w:trHeight w:val="246"/>
        </w:trPr>
        <w:tc>
          <w:tcPr>
            <w:tcW w:w="1418" w:type="dxa"/>
            <w:vMerge w:val="restart"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 xml:space="preserve">Восточно-Сибирский </w:t>
            </w:r>
          </w:p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>- 4122,8</w:t>
            </w:r>
          </w:p>
        </w:tc>
        <w:tc>
          <w:tcPr>
            <w:tcW w:w="1134" w:type="dxa"/>
            <w:vMerge w:val="restart"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>8,9</w:t>
            </w:r>
          </w:p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- 72 %</w:t>
            </w:r>
          </w:p>
        </w:tc>
        <w:tc>
          <w:tcPr>
            <w:tcW w:w="2127" w:type="dxa"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электроэнергетика</w:t>
            </w:r>
          </w:p>
        </w:tc>
        <w:tc>
          <w:tcPr>
            <w:tcW w:w="2472" w:type="dxa"/>
            <w:gridSpan w:val="2"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Реки: Ангара, Енисей, бурые угли</w:t>
            </w:r>
          </w:p>
        </w:tc>
        <w:tc>
          <w:tcPr>
            <w:tcW w:w="1922" w:type="dxa"/>
            <w:gridSpan w:val="4"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 xml:space="preserve">ГЭС – Саяно-Шушенская, Братская, Красноярская, </w:t>
            </w:r>
            <w:r w:rsidR="00880700" w:rsidRPr="00880700">
              <w:rPr>
                <w:sz w:val="24"/>
                <w:szCs w:val="24"/>
              </w:rPr>
              <w:lastRenderedPageBreak/>
              <w:t>Березовские ГРЭС</w:t>
            </w:r>
          </w:p>
        </w:tc>
        <w:tc>
          <w:tcPr>
            <w:tcW w:w="1795" w:type="dxa"/>
            <w:vMerge w:val="restart"/>
          </w:tcPr>
          <w:p w:rsidR="0045304D" w:rsidRP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lastRenderedPageBreak/>
              <w:t>Совершенствование инфраструктуры</w:t>
            </w:r>
          </w:p>
        </w:tc>
      </w:tr>
      <w:tr w:rsidR="0045304D" w:rsidRPr="00631E2A" w:rsidTr="000A79CC">
        <w:trPr>
          <w:trHeight w:val="243"/>
        </w:trPr>
        <w:tc>
          <w:tcPr>
            <w:tcW w:w="1418" w:type="dxa"/>
            <w:vMerge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5304D" w:rsidRP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Цветная металлургия</w:t>
            </w:r>
          </w:p>
        </w:tc>
        <w:tc>
          <w:tcPr>
            <w:tcW w:w="2472" w:type="dxa"/>
            <w:gridSpan w:val="2"/>
          </w:tcPr>
          <w:p w:rsidR="0045304D" w:rsidRP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Медно-никелевые руды, золото</w:t>
            </w:r>
          </w:p>
        </w:tc>
        <w:tc>
          <w:tcPr>
            <w:tcW w:w="1922" w:type="dxa"/>
            <w:gridSpan w:val="4"/>
          </w:tcPr>
          <w:p w:rsidR="0045304D" w:rsidRP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Красноярский алюминиевый завод, «Норильскникель»</w:t>
            </w:r>
          </w:p>
        </w:tc>
        <w:tc>
          <w:tcPr>
            <w:tcW w:w="1795" w:type="dxa"/>
            <w:vMerge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45304D" w:rsidRPr="00631E2A" w:rsidTr="000A79CC">
        <w:trPr>
          <w:trHeight w:val="243"/>
        </w:trPr>
        <w:tc>
          <w:tcPr>
            <w:tcW w:w="1418" w:type="dxa"/>
            <w:vMerge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5304D" w:rsidRP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Лесная</w:t>
            </w:r>
          </w:p>
        </w:tc>
        <w:tc>
          <w:tcPr>
            <w:tcW w:w="2472" w:type="dxa"/>
            <w:gridSpan w:val="2"/>
          </w:tcPr>
          <w:p w:rsidR="0045304D" w:rsidRP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Лесные ресурсы</w:t>
            </w:r>
          </w:p>
        </w:tc>
        <w:tc>
          <w:tcPr>
            <w:tcW w:w="1922" w:type="dxa"/>
            <w:gridSpan w:val="4"/>
          </w:tcPr>
          <w:p w:rsidR="0045304D" w:rsidRP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Братск, Красноярск</w:t>
            </w:r>
          </w:p>
        </w:tc>
        <w:tc>
          <w:tcPr>
            <w:tcW w:w="1795" w:type="dxa"/>
            <w:vMerge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45304D" w:rsidRPr="00631E2A" w:rsidTr="000A79CC">
        <w:trPr>
          <w:trHeight w:val="243"/>
        </w:trPr>
        <w:tc>
          <w:tcPr>
            <w:tcW w:w="1418" w:type="dxa"/>
            <w:vMerge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5304D" w:rsidRP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ВПК</w:t>
            </w:r>
          </w:p>
        </w:tc>
        <w:tc>
          <w:tcPr>
            <w:tcW w:w="2472" w:type="dxa"/>
            <w:gridSpan w:val="2"/>
          </w:tcPr>
          <w:p w:rsidR="0045304D" w:rsidRP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Стратегический, научный</w:t>
            </w:r>
          </w:p>
        </w:tc>
        <w:tc>
          <w:tcPr>
            <w:tcW w:w="1922" w:type="dxa"/>
            <w:gridSpan w:val="4"/>
          </w:tcPr>
          <w:p w:rsidR="0045304D" w:rsidRP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Железногорск (переработка ядерного топлива), Красноярск, Ангарск</w:t>
            </w:r>
          </w:p>
        </w:tc>
        <w:tc>
          <w:tcPr>
            <w:tcW w:w="1795" w:type="dxa"/>
            <w:vMerge/>
          </w:tcPr>
          <w:p w:rsidR="0045304D" w:rsidRPr="00880700" w:rsidRDefault="0045304D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880700" w:rsidRPr="00631E2A" w:rsidTr="007217F2">
        <w:trPr>
          <w:trHeight w:val="417"/>
        </w:trPr>
        <w:tc>
          <w:tcPr>
            <w:tcW w:w="1418" w:type="dxa"/>
            <w:vMerge w:val="restart"/>
          </w:tcPr>
          <w:p w:rsid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80700">
              <w:rPr>
                <w:sz w:val="24"/>
                <w:szCs w:val="24"/>
              </w:rPr>
              <w:t>Дальневосточный</w:t>
            </w:r>
          </w:p>
          <w:p w:rsid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-6215,9</w:t>
            </w:r>
          </w:p>
          <w:p w:rsidR="00880700" w:rsidRP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  <w:p w:rsidR="00880700" w:rsidRP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-76%</w:t>
            </w:r>
          </w:p>
        </w:tc>
        <w:tc>
          <w:tcPr>
            <w:tcW w:w="2127" w:type="dxa"/>
          </w:tcPr>
          <w:p w:rsidR="00880700" w:rsidRPr="00880700" w:rsidRDefault="00880700" w:rsidP="000727E1">
            <w:pPr>
              <w:pStyle w:val="1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Рыбоперерабатывающая про</w:t>
            </w:r>
            <w:r w:rsidR="00F067C0">
              <w:rPr>
                <w:sz w:val="24"/>
                <w:szCs w:val="24"/>
              </w:rPr>
              <w:t>мышленность</w:t>
            </w:r>
          </w:p>
        </w:tc>
        <w:tc>
          <w:tcPr>
            <w:tcW w:w="2409" w:type="dxa"/>
          </w:tcPr>
          <w:p w:rsidR="00880700" w:rsidRPr="00880700" w:rsidRDefault="00F067C0" w:rsidP="000727E1">
            <w:pPr>
              <w:pStyle w:val="11"/>
              <w:numPr>
                <w:ilvl w:val="0"/>
                <w:numId w:val="0"/>
              </w:numPr>
            </w:pPr>
            <w:r>
              <w:t>Выход к Японскому, охотскому, Беринговому морям</w:t>
            </w:r>
          </w:p>
        </w:tc>
        <w:tc>
          <w:tcPr>
            <w:tcW w:w="1985" w:type="dxa"/>
            <w:gridSpan w:val="5"/>
          </w:tcPr>
          <w:p w:rsidR="00880700" w:rsidRPr="00880700" w:rsidRDefault="00F067C0" w:rsidP="000727E1">
            <w:pPr>
              <w:pStyle w:val="11"/>
              <w:numPr>
                <w:ilvl w:val="0"/>
                <w:numId w:val="0"/>
              </w:numPr>
            </w:pPr>
            <w:r>
              <w:t>Владивосток, Находка, Петропавловск - Камчатский</w:t>
            </w:r>
          </w:p>
        </w:tc>
        <w:tc>
          <w:tcPr>
            <w:tcW w:w="1795" w:type="dxa"/>
          </w:tcPr>
          <w:p w:rsidR="00880700" w:rsidRPr="00880700" w:rsidRDefault="00F067C0" w:rsidP="000727E1">
            <w:pPr>
              <w:pStyle w:val="11"/>
              <w:numPr>
                <w:ilvl w:val="0"/>
                <w:numId w:val="0"/>
              </w:numPr>
            </w:pPr>
            <w:r>
              <w:t>Браконьерный лов, старение флота</w:t>
            </w:r>
          </w:p>
        </w:tc>
      </w:tr>
      <w:tr w:rsidR="00880700" w:rsidRPr="00631E2A" w:rsidTr="007217F2">
        <w:trPr>
          <w:trHeight w:val="416"/>
        </w:trPr>
        <w:tc>
          <w:tcPr>
            <w:tcW w:w="1418" w:type="dxa"/>
            <w:vMerge/>
          </w:tcPr>
          <w:p w:rsidR="00880700" w:rsidRPr="00880700" w:rsidRDefault="00880700" w:rsidP="000727E1">
            <w:pPr>
              <w:pStyle w:val="11"/>
              <w:numPr>
                <w:ilvl w:val="0"/>
                <w:numId w:val="0"/>
              </w:numPr>
            </w:pPr>
          </w:p>
        </w:tc>
        <w:tc>
          <w:tcPr>
            <w:tcW w:w="1134" w:type="dxa"/>
            <w:vMerge/>
          </w:tcPr>
          <w:p w:rsidR="00880700" w:rsidRDefault="00880700" w:rsidP="000727E1">
            <w:pPr>
              <w:pStyle w:val="11"/>
              <w:numPr>
                <w:ilvl w:val="0"/>
                <w:numId w:val="0"/>
              </w:numPr>
            </w:pPr>
          </w:p>
        </w:tc>
        <w:tc>
          <w:tcPr>
            <w:tcW w:w="2127" w:type="dxa"/>
          </w:tcPr>
          <w:p w:rsidR="00880700" w:rsidRPr="00880700" w:rsidRDefault="00F067C0" w:rsidP="000727E1">
            <w:pPr>
              <w:pStyle w:val="11"/>
              <w:numPr>
                <w:ilvl w:val="0"/>
                <w:numId w:val="0"/>
              </w:numPr>
            </w:pPr>
            <w:r>
              <w:t>Цветная металлургия</w:t>
            </w:r>
          </w:p>
        </w:tc>
        <w:tc>
          <w:tcPr>
            <w:tcW w:w="2409" w:type="dxa"/>
          </w:tcPr>
          <w:p w:rsidR="00880700" w:rsidRPr="00880700" w:rsidRDefault="00F067C0" w:rsidP="000727E1">
            <w:pPr>
              <w:pStyle w:val="11"/>
              <w:numPr>
                <w:ilvl w:val="0"/>
                <w:numId w:val="0"/>
              </w:numPr>
            </w:pPr>
            <w:r>
              <w:t>Минеральные ресурсы</w:t>
            </w:r>
          </w:p>
        </w:tc>
        <w:tc>
          <w:tcPr>
            <w:tcW w:w="1985" w:type="dxa"/>
            <w:gridSpan w:val="5"/>
          </w:tcPr>
          <w:p w:rsidR="00880700" w:rsidRPr="00880700" w:rsidRDefault="00F067C0" w:rsidP="000727E1">
            <w:pPr>
              <w:pStyle w:val="11"/>
              <w:numPr>
                <w:ilvl w:val="0"/>
                <w:numId w:val="0"/>
              </w:numPr>
            </w:pPr>
            <w:r>
              <w:t>Билибино (золото), Магаданская область (вольфрам), Дальнегорск (свинец)</w:t>
            </w:r>
          </w:p>
        </w:tc>
        <w:tc>
          <w:tcPr>
            <w:tcW w:w="1795" w:type="dxa"/>
          </w:tcPr>
          <w:p w:rsidR="00880700" w:rsidRPr="00880700" w:rsidRDefault="00F067C0" w:rsidP="000727E1">
            <w:pPr>
              <w:pStyle w:val="11"/>
              <w:numPr>
                <w:ilvl w:val="0"/>
                <w:numId w:val="0"/>
              </w:numPr>
            </w:pPr>
            <w:r>
              <w:t>Многие местораждения слабо изучены, значительная удаленность от Европейской части России</w:t>
            </w:r>
          </w:p>
        </w:tc>
      </w:tr>
      <w:tr w:rsidR="00F067C0" w:rsidRPr="00631E2A" w:rsidTr="007217F2">
        <w:trPr>
          <w:trHeight w:val="1691"/>
        </w:trPr>
        <w:tc>
          <w:tcPr>
            <w:tcW w:w="1418" w:type="dxa"/>
            <w:vMerge/>
          </w:tcPr>
          <w:p w:rsidR="00F067C0" w:rsidRPr="00880700" w:rsidRDefault="00F067C0" w:rsidP="000727E1">
            <w:pPr>
              <w:pStyle w:val="11"/>
              <w:numPr>
                <w:ilvl w:val="0"/>
                <w:numId w:val="0"/>
              </w:numPr>
            </w:pPr>
          </w:p>
        </w:tc>
        <w:tc>
          <w:tcPr>
            <w:tcW w:w="1134" w:type="dxa"/>
            <w:vMerge/>
          </w:tcPr>
          <w:p w:rsidR="00F067C0" w:rsidRDefault="00F067C0" w:rsidP="000727E1">
            <w:pPr>
              <w:pStyle w:val="11"/>
              <w:numPr>
                <w:ilvl w:val="0"/>
                <w:numId w:val="0"/>
              </w:numPr>
            </w:pPr>
          </w:p>
        </w:tc>
        <w:tc>
          <w:tcPr>
            <w:tcW w:w="2127" w:type="dxa"/>
          </w:tcPr>
          <w:p w:rsidR="00F067C0" w:rsidRPr="00880700" w:rsidRDefault="00F067C0" w:rsidP="000727E1">
            <w:pPr>
              <w:pStyle w:val="11"/>
              <w:numPr>
                <w:ilvl w:val="0"/>
                <w:numId w:val="0"/>
              </w:numPr>
            </w:pPr>
            <w:r>
              <w:t>Лесная</w:t>
            </w:r>
          </w:p>
        </w:tc>
        <w:tc>
          <w:tcPr>
            <w:tcW w:w="2409" w:type="dxa"/>
          </w:tcPr>
          <w:p w:rsidR="00F067C0" w:rsidRPr="00880700" w:rsidRDefault="00F067C0" w:rsidP="000727E1">
            <w:pPr>
              <w:pStyle w:val="11"/>
              <w:numPr>
                <w:ilvl w:val="0"/>
                <w:numId w:val="0"/>
              </w:numPr>
            </w:pPr>
            <w:r>
              <w:t>Лесные ресурсы</w:t>
            </w:r>
          </w:p>
        </w:tc>
        <w:tc>
          <w:tcPr>
            <w:tcW w:w="1985" w:type="dxa"/>
            <w:gridSpan w:val="5"/>
          </w:tcPr>
          <w:p w:rsidR="00F067C0" w:rsidRPr="00880700" w:rsidRDefault="00F067C0" w:rsidP="000727E1">
            <w:pPr>
              <w:pStyle w:val="11"/>
              <w:numPr>
                <w:ilvl w:val="0"/>
                <w:numId w:val="0"/>
              </w:numPr>
            </w:pPr>
            <w:r>
              <w:t>Благовещенск, Лесозаводск</w:t>
            </w:r>
          </w:p>
        </w:tc>
        <w:tc>
          <w:tcPr>
            <w:tcW w:w="1795" w:type="dxa"/>
          </w:tcPr>
          <w:p w:rsidR="00F067C0" w:rsidRPr="00880700" w:rsidRDefault="00F067C0" w:rsidP="000727E1">
            <w:pPr>
              <w:pStyle w:val="11"/>
              <w:numPr>
                <w:ilvl w:val="0"/>
                <w:numId w:val="0"/>
              </w:numPr>
            </w:pPr>
            <w:r>
              <w:t>Недостаточная доля обрабатывающих производств</w:t>
            </w:r>
          </w:p>
        </w:tc>
      </w:tr>
    </w:tbl>
    <w:p w:rsidR="00F400D7" w:rsidRDefault="00F400D7" w:rsidP="00170066">
      <w:pPr>
        <w:pStyle w:val="a5"/>
        <w:spacing w:line="360" w:lineRule="auto"/>
        <w:ind w:left="-426" w:firstLine="366"/>
      </w:pPr>
    </w:p>
    <w:p w:rsidR="000D2ECD" w:rsidRDefault="00E465BB" w:rsidP="00170066">
      <w:pPr>
        <w:pStyle w:val="a5"/>
        <w:spacing w:line="360" w:lineRule="auto"/>
        <w:ind w:left="-426" w:firstLine="366"/>
      </w:pPr>
      <w:r w:rsidRPr="00E465BB">
        <w:t>В совре</w:t>
      </w:r>
      <w:r>
        <w:t>менных условиях участие в мировом хозяйстве и международном географическом разделении труда возможно не только на государственном уровне. Субъекты РФ могут самостоятельно заключать соглашения с другими странами и регионами мира. Такой опыт уже есть у Дальневосточного экономического района, который активно интегрируется в экономику Азиатско-Тихоокеанского региона. Особое место во внешнеторговых связях Белоруссии занимают российские регионы. Подписаны и действуют соглашения и договоры с 60 субъектами РФ. Основными торговыми партнерами являются Москва, Тюменская область, Санкт-Петербург, Московская область.</w:t>
      </w:r>
    </w:p>
    <w:p w:rsidR="00940961" w:rsidRDefault="00940961" w:rsidP="00170066">
      <w:pPr>
        <w:pStyle w:val="a5"/>
        <w:spacing w:line="360" w:lineRule="auto"/>
        <w:ind w:left="-426" w:firstLine="366"/>
      </w:pPr>
      <w:r>
        <w:t xml:space="preserve">В структуре экспорта России в настоящее время основную роль играет сырье. Для восстановления позиций России на мировом рынке необходимо, чтобы национальная экономика, все ее отрасли, объединения и отдельные предприятия приспособились к потребностям мирового рынка, производя качественные товары. Также необходимо быстро и </w:t>
      </w:r>
      <w:r>
        <w:lastRenderedPageBreak/>
        <w:t xml:space="preserve">целенаправленно внедрять результаты научных и опытно-конструкторских разработок в производство, научиться хозяйствовать и торговать в условиях жесткой конкурентной борьбы. Сделать это непросто. </w:t>
      </w:r>
      <w:r w:rsidR="00830A71" w:rsidRPr="00830A71">
        <w:t>2/</w:t>
      </w:r>
      <w:r w:rsidR="00830A71">
        <w:t>3 территории России расположены в неблагоприятных климатических условиях, что негативно отражается на продуктивности сельского хозяйства. Огромные запасы полезных ископаемых расположены в отдаленных и труднодоступных районах. Затраты на производство любых товаров в нашей стране почти в 2 раза выше, чем в Европе, а добыча нефти обходится в 6-7 раз дороже, чем в странах Персидского залива. По мнению экономистов, Россия для устойчивого развития нуждается не в единообразии, а в разнообразии хозяйства, когда разные экономически</w:t>
      </w:r>
      <w:r w:rsidR="00170066">
        <w:t>е районы дополняли бы друг друга.</w:t>
      </w:r>
    </w:p>
    <w:p w:rsidR="00170066" w:rsidRDefault="00170066" w:rsidP="00170066">
      <w:pPr>
        <w:pStyle w:val="a5"/>
        <w:spacing w:line="360" w:lineRule="auto"/>
        <w:ind w:left="-426" w:firstLine="366"/>
      </w:pPr>
      <w:r>
        <w:t>Россия располагает определенным потенциалом мирохозяйственного общения. Деятельность России в рамках СНГ показала нецелесообразность разрушения старых экономических связей. Ведь страны СНГ обладали единой энергосистемой, системой транспорта и телекоммуникаций, производственных связей, сохранившихся</w:t>
      </w:r>
      <w:r w:rsidR="00F400D7">
        <w:t xml:space="preserve"> со времен СССР. Деятельность СНГ является  недостаточно эффективной и не дает желаемых результатов. Это связано с тем, что страны СНГ не выработали единую экономическую стратегию.</w:t>
      </w:r>
    </w:p>
    <w:p w:rsidR="00F400D7" w:rsidRPr="00830A71" w:rsidRDefault="00F400D7" w:rsidP="00170066">
      <w:pPr>
        <w:pStyle w:val="a5"/>
        <w:spacing w:line="360" w:lineRule="auto"/>
        <w:ind w:left="-426" w:firstLine="366"/>
      </w:pPr>
      <w:r>
        <w:t xml:space="preserve">Кроме торговли, развиваются производственные связи, совместное строительство различных объектов. </w:t>
      </w:r>
    </w:p>
    <w:p w:rsidR="00E465BB" w:rsidRPr="00E465BB" w:rsidRDefault="00E465BB" w:rsidP="00170066">
      <w:pPr>
        <w:pStyle w:val="a5"/>
        <w:spacing w:line="360" w:lineRule="auto"/>
      </w:pPr>
    </w:p>
    <w:p w:rsidR="000D2ECD" w:rsidRDefault="000D2ECD" w:rsidP="00170066">
      <w:pPr>
        <w:pStyle w:val="a5"/>
        <w:spacing w:line="360" w:lineRule="auto"/>
        <w:rPr>
          <w:b/>
        </w:rPr>
      </w:pPr>
    </w:p>
    <w:p w:rsidR="000D2ECD" w:rsidRDefault="000D2ECD" w:rsidP="000D2ECD">
      <w:pPr>
        <w:pStyle w:val="11"/>
        <w:numPr>
          <w:ilvl w:val="0"/>
          <w:numId w:val="0"/>
        </w:numPr>
        <w:ind w:left="300" w:hanging="300"/>
        <w:rPr>
          <w:b/>
        </w:rPr>
      </w:pPr>
    </w:p>
    <w:p w:rsidR="000D2ECD" w:rsidRDefault="000D2ECD" w:rsidP="000D2ECD">
      <w:pPr>
        <w:pStyle w:val="11"/>
        <w:numPr>
          <w:ilvl w:val="0"/>
          <w:numId w:val="0"/>
        </w:numPr>
        <w:ind w:left="300" w:hanging="300"/>
        <w:rPr>
          <w:b/>
        </w:rPr>
      </w:pPr>
    </w:p>
    <w:p w:rsidR="000D2ECD" w:rsidRDefault="000D2ECD" w:rsidP="000D2ECD">
      <w:pPr>
        <w:pStyle w:val="11"/>
        <w:numPr>
          <w:ilvl w:val="0"/>
          <w:numId w:val="0"/>
        </w:numPr>
        <w:ind w:left="300" w:hanging="300"/>
        <w:rPr>
          <w:b/>
        </w:rPr>
      </w:pPr>
    </w:p>
    <w:p w:rsidR="000D2ECD" w:rsidRDefault="000D2ECD" w:rsidP="000D2ECD">
      <w:pPr>
        <w:pStyle w:val="11"/>
        <w:numPr>
          <w:ilvl w:val="0"/>
          <w:numId w:val="0"/>
        </w:numPr>
        <w:ind w:left="300" w:hanging="300"/>
        <w:rPr>
          <w:b/>
        </w:rPr>
      </w:pPr>
    </w:p>
    <w:p w:rsidR="000D2ECD" w:rsidRDefault="000D2ECD" w:rsidP="000D2ECD">
      <w:pPr>
        <w:pStyle w:val="11"/>
        <w:numPr>
          <w:ilvl w:val="0"/>
          <w:numId w:val="0"/>
        </w:numPr>
        <w:ind w:left="300" w:hanging="300"/>
        <w:rPr>
          <w:b/>
        </w:rPr>
      </w:pPr>
    </w:p>
    <w:p w:rsidR="000D2ECD" w:rsidRDefault="000D2ECD" w:rsidP="000D2ECD">
      <w:pPr>
        <w:pStyle w:val="11"/>
        <w:numPr>
          <w:ilvl w:val="0"/>
          <w:numId w:val="0"/>
        </w:numPr>
        <w:ind w:left="300" w:hanging="300"/>
        <w:rPr>
          <w:b/>
        </w:rPr>
      </w:pPr>
    </w:p>
    <w:p w:rsidR="000D2ECD" w:rsidRDefault="000D2ECD" w:rsidP="000D2ECD">
      <w:pPr>
        <w:pStyle w:val="11"/>
        <w:numPr>
          <w:ilvl w:val="0"/>
          <w:numId w:val="0"/>
        </w:numPr>
        <w:ind w:left="300" w:hanging="300"/>
        <w:rPr>
          <w:b/>
        </w:rPr>
      </w:pPr>
    </w:p>
    <w:p w:rsidR="000D2ECD" w:rsidRDefault="000D2ECD" w:rsidP="000D2ECD">
      <w:pPr>
        <w:pStyle w:val="11"/>
        <w:numPr>
          <w:ilvl w:val="0"/>
          <w:numId w:val="0"/>
        </w:numPr>
        <w:ind w:left="300" w:hanging="300"/>
        <w:rPr>
          <w:b/>
        </w:rPr>
      </w:pPr>
    </w:p>
    <w:p w:rsidR="000D2ECD" w:rsidRDefault="000D2ECD" w:rsidP="00554E66">
      <w:pPr>
        <w:pStyle w:val="11"/>
        <w:numPr>
          <w:ilvl w:val="0"/>
          <w:numId w:val="0"/>
        </w:numPr>
        <w:ind w:left="300" w:hanging="300"/>
        <w:rPr>
          <w:b/>
        </w:rPr>
      </w:pPr>
    </w:p>
    <w:sectPr w:rsidR="000D2ECD" w:rsidSect="00EA5D78">
      <w:headerReference w:type="default" r:id="rId95"/>
      <w:footerReference w:type="default" r:id="rId9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986" w:rsidRDefault="00BD6986" w:rsidP="00F63DE9">
      <w:pPr>
        <w:spacing w:after="0" w:line="240" w:lineRule="auto"/>
      </w:pPr>
      <w:r>
        <w:separator/>
      </w:r>
    </w:p>
  </w:endnote>
  <w:endnote w:type="continuationSeparator" w:id="0">
    <w:p w:rsidR="00BD6986" w:rsidRDefault="00BD6986" w:rsidP="00F6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66" w:rsidRDefault="00554E66" w:rsidP="00554E66">
    <w:pPr>
      <w:pStyle w:val="ac"/>
      <w:numPr>
        <w:ilvl w:val="0"/>
        <w:numId w:val="0"/>
      </w:numPr>
      <w:pBdr>
        <w:top w:val="thinThickSmallGap" w:sz="24" w:space="1" w:color="622423" w:themeColor="accent2" w:themeShade="7F"/>
      </w:pBdr>
      <w:ind w:left="300"/>
      <w:rPr>
        <w:rFonts w:asciiTheme="majorHAnsi" w:hAnsiTheme="majorHAnsi"/>
      </w:rPr>
    </w:pPr>
    <w:proofErr w:type="spellStart"/>
    <w:r>
      <w:rPr>
        <w:rFonts w:asciiTheme="majorHAnsi" w:hAnsiTheme="majorHAnsi"/>
      </w:rPr>
      <w:t>Ефименко</w:t>
    </w:r>
    <w:proofErr w:type="spellEnd"/>
    <w:r>
      <w:rPr>
        <w:rFonts w:asciiTheme="majorHAnsi" w:hAnsiTheme="majorHAnsi"/>
      </w:rPr>
      <w:t xml:space="preserve"> Г.А. ГБОУ СПО КДПИ №36 им. Карла Фаберже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fldSimple w:instr=" PAGE   \* MERGEFORMAT ">
      <w:r w:rsidRPr="00554E66">
        <w:rPr>
          <w:rFonts w:asciiTheme="majorHAnsi" w:hAnsiTheme="majorHAnsi"/>
          <w:noProof/>
        </w:rPr>
        <w:t>13</w:t>
      </w:r>
    </w:fldSimple>
  </w:p>
  <w:p w:rsidR="00F63DE9" w:rsidRDefault="00F63DE9" w:rsidP="00554E66">
    <w:pPr>
      <w:pStyle w:val="ac"/>
      <w:numPr>
        <w:ilvl w:val="0"/>
        <w:numId w:val="0"/>
      </w:numPr>
      <w:ind w:left="3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986" w:rsidRDefault="00BD6986" w:rsidP="00F63DE9">
      <w:pPr>
        <w:spacing w:after="0" w:line="240" w:lineRule="auto"/>
      </w:pPr>
      <w:r>
        <w:separator/>
      </w:r>
    </w:p>
  </w:footnote>
  <w:footnote w:type="continuationSeparator" w:id="0">
    <w:p w:rsidR="00BD6986" w:rsidRDefault="00BD6986" w:rsidP="00F63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DE9" w:rsidRDefault="00F63DE9" w:rsidP="00AC72F5">
    <w:pPr>
      <w:pStyle w:val="1"/>
    </w:pPr>
    <w:r>
      <w:t>Электронный учебник «География»</w:t>
    </w:r>
  </w:p>
  <w:p w:rsidR="00F63DE9" w:rsidRDefault="00F63DE9" w:rsidP="00F63DE9">
    <w:pPr>
      <w:pStyle w:val="aa"/>
      <w:numPr>
        <w:ilvl w:val="0"/>
        <w:numId w:val="0"/>
      </w:numPr>
      <w:ind w:left="300" w:hanging="30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A19"/>
    <w:multiLevelType w:val="hybridMultilevel"/>
    <w:tmpl w:val="56B0FE02"/>
    <w:lvl w:ilvl="0" w:tplc="5AA60820">
      <w:start w:val="1"/>
      <w:numFmt w:val="decimal"/>
      <w:pStyle w:val="a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BD52B8"/>
    <w:multiLevelType w:val="hybridMultilevel"/>
    <w:tmpl w:val="52DC4BEE"/>
    <w:lvl w:ilvl="0" w:tplc="041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>
    <w:nsid w:val="032A1750"/>
    <w:multiLevelType w:val="hybridMultilevel"/>
    <w:tmpl w:val="45FC59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611D73"/>
    <w:multiLevelType w:val="hybridMultilevel"/>
    <w:tmpl w:val="D7E2A3D6"/>
    <w:lvl w:ilvl="0" w:tplc="041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4">
    <w:nsid w:val="0B5319B9"/>
    <w:multiLevelType w:val="hybridMultilevel"/>
    <w:tmpl w:val="02C23D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DE0232"/>
    <w:multiLevelType w:val="hybridMultilevel"/>
    <w:tmpl w:val="AA52928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85D5AAD"/>
    <w:multiLevelType w:val="hybridMultilevel"/>
    <w:tmpl w:val="F1060CBC"/>
    <w:lvl w:ilvl="0" w:tplc="041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>
    <w:nsid w:val="1F425516"/>
    <w:multiLevelType w:val="hybridMultilevel"/>
    <w:tmpl w:val="500AE3B6"/>
    <w:lvl w:ilvl="0" w:tplc="5658D9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FC6B36"/>
    <w:multiLevelType w:val="hybridMultilevel"/>
    <w:tmpl w:val="7BEEFCFA"/>
    <w:lvl w:ilvl="0" w:tplc="041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>
    <w:nsid w:val="2AC330D2"/>
    <w:multiLevelType w:val="hybridMultilevel"/>
    <w:tmpl w:val="308E16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B744127"/>
    <w:multiLevelType w:val="hybridMultilevel"/>
    <w:tmpl w:val="5C602D02"/>
    <w:lvl w:ilvl="0" w:tplc="041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>
    <w:nsid w:val="2D2D5B3D"/>
    <w:multiLevelType w:val="hybridMultilevel"/>
    <w:tmpl w:val="1E38B33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FC334B"/>
    <w:multiLevelType w:val="hybridMultilevel"/>
    <w:tmpl w:val="EC866F34"/>
    <w:lvl w:ilvl="0" w:tplc="041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3">
    <w:nsid w:val="3E7C6209"/>
    <w:multiLevelType w:val="hybridMultilevel"/>
    <w:tmpl w:val="58869A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2BF677E"/>
    <w:multiLevelType w:val="hybridMultilevel"/>
    <w:tmpl w:val="2A38EB24"/>
    <w:lvl w:ilvl="0" w:tplc="1C46F35C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9614130A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B1E64EE4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CFA1BC4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AD4CB576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E06C1D18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60C6FFE2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15A0F096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42A88462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5">
    <w:nsid w:val="43734A2C"/>
    <w:multiLevelType w:val="hybridMultilevel"/>
    <w:tmpl w:val="879CE008"/>
    <w:lvl w:ilvl="0" w:tplc="041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6">
    <w:nsid w:val="484243A3"/>
    <w:multiLevelType w:val="hybridMultilevel"/>
    <w:tmpl w:val="20D041E4"/>
    <w:lvl w:ilvl="0" w:tplc="041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7">
    <w:nsid w:val="5FCB32DD"/>
    <w:multiLevelType w:val="hybridMultilevel"/>
    <w:tmpl w:val="1C30C758"/>
    <w:lvl w:ilvl="0" w:tplc="51582E4E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B554EDDA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8E1E7932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A6E7032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BC94EE8A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DAE048D8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E020CF2E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CC128758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B338E282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8">
    <w:nsid w:val="699718C3"/>
    <w:multiLevelType w:val="hybridMultilevel"/>
    <w:tmpl w:val="4CA0F5CE"/>
    <w:lvl w:ilvl="0" w:tplc="041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2"/>
  </w:num>
  <w:num w:numId="5">
    <w:abstractNumId w:val="11"/>
  </w:num>
  <w:num w:numId="6">
    <w:abstractNumId w:val="4"/>
  </w:num>
  <w:num w:numId="7">
    <w:abstractNumId w:val="14"/>
  </w:num>
  <w:num w:numId="8">
    <w:abstractNumId w:val="6"/>
  </w:num>
  <w:num w:numId="9">
    <w:abstractNumId w:val="8"/>
  </w:num>
  <w:num w:numId="10">
    <w:abstractNumId w:val="1"/>
  </w:num>
  <w:num w:numId="11">
    <w:abstractNumId w:val="15"/>
  </w:num>
  <w:num w:numId="12">
    <w:abstractNumId w:val="12"/>
  </w:num>
  <w:num w:numId="13">
    <w:abstractNumId w:val="3"/>
  </w:num>
  <w:num w:numId="14">
    <w:abstractNumId w:val="18"/>
  </w:num>
  <w:num w:numId="15">
    <w:abstractNumId w:val="10"/>
  </w:num>
  <w:num w:numId="16">
    <w:abstractNumId w:val="16"/>
  </w:num>
  <w:num w:numId="17">
    <w:abstractNumId w:val="17"/>
  </w:num>
  <w:num w:numId="18">
    <w:abstractNumId w:val="7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ocumentProtection w:edit="readOnly" w:enforcement="0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0D2ECD"/>
    <w:rsid w:val="000727E1"/>
    <w:rsid w:val="000A79CC"/>
    <w:rsid w:val="000D2ECD"/>
    <w:rsid w:val="00170066"/>
    <w:rsid w:val="00277389"/>
    <w:rsid w:val="002C3009"/>
    <w:rsid w:val="0045304D"/>
    <w:rsid w:val="004F3EB6"/>
    <w:rsid w:val="00554E66"/>
    <w:rsid w:val="006F364D"/>
    <w:rsid w:val="007217F2"/>
    <w:rsid w:val="007D79AF"/>
    <w:rsid w:val="00830A71"/>
    <w:rsid w:val="00880700"/>
    <w:rsid w:val="00886C42"/>
    <w:rsid w:val="00887699"/>
    <w:rsid w:val="00940961"/>
    <w:rsid w:val="009F63A1"/>
    <w:rsid w:val="00A26D43"/>
    <w:rsid w:val="00BC6F62"/>
    <w:rsid w:val="00BD6986"/>
    <w:rsid w:val="00E465BB"/>
    <w:rsid w:val="00EA5D78"/>
    <w:rsid w:val="00F0595E"/>
    <w:rsid w:val="00F067C0"/>
    <w:rsid w:val="00F400D7"/>
    <w:rsid w:val="00F63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CD"/>
    <w:pPr>
      <w:numPr>
        <w:numId w:val="1"/>
      </w:numPr>
      <w:tabs>
        <w:tab w:val="num" w:pos="720"/>
      </w:tabs>
      <w:spacing w:after="30" w:line="255" w:lineRule="atLeast"/>
      <w:ind w:left="3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ECD"/>
    <w:pPr>
      <w:ind w:left="720"/>
      <w:contextualSpacing/>
    </w:pPr>
  </w:style>
  <w:style w:type="table" w:styleId="a4">
    <w:name w:val="Table Grid"/>
    <w:basedOn w:val="a1"/>
    <w:uiPriority w:val="59"/>
    <w:rsid w:val="000D2EC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D2ECD"/>
    <w:pPr>
      <w:tabs>
        <w:tab w:val="num" w:pos="720"/>
      </w:tabs>
      <w:spacing w:after="0" w:line="240" w:lineRule="auto"/>
      <w:ind w:left="300" w:hanging="36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D2ECD"/>
  </w:style>
  <w:style w:type="character" w:styleId="a6">
    <w:name w:val="Hyperlink"/>
    <w:basedOn w:val="a0"/>
    <w:uiPriority w:val="99"/>
    <w:semiHidden/>
    <w:unhideWhenUsed/>
    <w:rsid w:val="000D2ECD"/>
    <w:rPr>
      <w:color w:val="0000FF"/>
      <w:u w:val="single"/>
    </w:rPr>
  </w:style>
  <w:style w:type="paragraph" w:customStyle="1" w:styleId="11">
    <w:name w:val="11"/>
    <w:basedOn w:val="a"/>
    <w:rsid w:val="000D2ECD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a7">
    <w:name w:val="Strong"/>
    <w:basedOn w:val="a0"/>
    <w:uiPriority w:val="22"/>
    <w:qFormat/>
    <w:rsid w:val="000D2E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D2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2ECD"/>
    <w:rPr>
      <w:rFonts w:ascii="Tahoma" w:eastAsiaTheme="minorEastAsia" w:hAnsi="Tahoma" w:cs="Tahoma"/>
      <w:color w:val="000000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F63DE9"/>
    <w:pPr>
      <w:tabs>
        <w:tab w:val="clear" w:pos="720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63DE9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63DE9"/>
    <w:pPr>
      <w:tabs>
        <w:tab w:val="clear" w:pos="720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63DE9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Стиль1"/>
    <w:basedOn w:val="aa"/>
    <w:next w:val="ac"/>
    <w:autoRedefine/>
    <w:qFormat/>
    <w:rsid w:val="00F63DE9"/>
    <w:pPr>
      <w:numPr>
        <w:numId w:val="0"/>
      </w:numPr>
      <w:jc w:val="left"/>
    </w:pPr>
    <w:rPr>
      <w:rFonts w:asciiTheme="minorHAnsi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jpeg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image" Target="media/image36.jpeg"/><Relationship Id="rId47" Type="http://schemas.openxmlformats.org/officeDocument/2006/relationships/image" Target="media/image41.jpeg"/><Relationship Id="rId50" Type="http://schemas.openxmlformats.org/officeDocument/2006/relationships/image" Target="media/image44.jpeg"/><Relationship Id="rId55" Type="http://schemas.openxmlformats.org/officeDocument/2006/relationships/image" Target="media/image49.jpeg"/><Relationship Id="rId63" Type="http://schemas.openxmlformats.org/officeDocument/2006/relationships/image" Target="media/image57.jpeg"/><Relationship Id="rId68" Type="http://schemas.openxmlformats.org/officeDocument/2006/relationships/image" Target="media/image62.jpeg"/><Relationship Id="rId76" Type="http://schemas.openxmlformats.org/officeDocument/2006/relationships/image" Target="media/image70.jpeg"/><Relationship Id="rId84" Type="http://schemas.openxmlformats.org/officeDocument/2006/relationships/image" Target="media/image78.jpeg"/><Relationship Id="rId89" Type="http://schemas.openxmlformats.org/officeDocument/2006/relationships/image" Target="media/image83.jpeg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65.jpeg"/><Relationship Id="rId92" Type="http://schemas.openxmlformats.org/officeDocument/2006/relationships/image" Target="media/image86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9" Type="http://schemas.openxmlformats.org/officeDocument/2006/relationships/image" Target="media/image23.jpe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53" Type="http://schemas.openxmlformats.org/officeDocument/2006/relationships/image" Target="media/image47.jpeg"/><Relationship Id="rId58" Type="http://schemas.openxmlformats.org/officeDocument/2006/relationships/image" Target="media/image52.jpeg"/><Relationship Id="rId66" Type="http://schemas.openxmlformats.org/officeDocument/2006/relationships/image" Target="media/image60.jpeg"/><Relationship Id="rId74" Type="http://schemas.openxmlformats.org/officeDocument/2006/relationships/image" Target="media/image68.jpeg"/><Relationship Id="rId79" Type="http://schemas.openxmlformats.org/officeDocument/2006/relationships/image" Target="media/image73.jpeg"/><Relationship Id="rId87" Type="http://schemas.openxmlformats.org/officeDocument/2006/relationships/image" Target="media/image81.jpeg"/><Relationship Id="rId5" Type="http://schemas.openxmlformats.org/officeDocument/2006/relationships/webSettings" Target="webSettings.xml"/><Relationship Id="rId61" Type="http://schemas.openxmlformats.org/officeDocument/2006/relationships/image" Target="media/image55.jpeg"/><Relationship Id="rId82" Type="http://schemas.openxmlformats.org/officeDocument/2006/relationships/image" Target="media/image76.jpeg"/><Relationship Id="rId90" Type="http://schemas.openxmlformats.org/officeDocument/2006/relationships/image" Target="media/image84.jpeg"/><Relationship Id="rId95" Type="http://schemas.openxmlformats.org/officeDocument/2006/relationships/header" Target="header1.xml"/><Relationship Id="rId19" Type="http://schemas.openxmlformats.org/officeDocument/2006/relationships/image" Target="media/image1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7.jpeg"/><Relationship Id="rId48" Type="http://schemas.openxmlformats.org/officeDocument/2006/relationships/image" Target="media/image42.jpeg"/><Relationship Id="rId56" Type="http://schemas.openxmlformats.org/officeDocument/2006/relationships/image" Target="media/image50.jpeg"/><Relationship Id="rId64" Type="http://schemas.openxmlformats.org/officeDocument/2006/relationships/image" Target="media/image58.jpeg"/><Relationship Id="rId69" Type="http://schemas.openxmlformats.org/officeDocument/2006/relationships/image" Target="media/image63.jpeg"/><Relationship Id="rId77" Type="http://schemas.openxmlformats.org/officeDocument/2006/relationships/image" Target="media/image71.jpeg"/><Relationship Id="rId8" Type="http://schemas.openxmlformats.org/officeDocument/2006/relationships/image" Target="media/image2.jpeg"/><Relationship Id="rId51" Type="http://schemas.openxmlformats.org/officeDocument/2006/relationships/image" Target="media/image45.jpeg"/><Relationship Id="rId72" Type="http://schemas.openxmlformats.org/officeDocument/2006/relationships/image" Target="media/image66.jpeg"/><Relationship Id="rId80" Type="http://schemas.openxmlformats.org/officeDocument/2006/relationships/image" Target="media/image74.jpeg"/><Relationship Id="rId85" Type="http://schemas.openxmlformats.org/officeDocument/2006/relationships/image" Target="media/image79.jpeg"/><Relationship Id="rId93" Type="http://schemas.openxmlformats.org/officeDocument/2006/relationships/image" Target="media/image87.jpeg"/><Relationship Id="rId98" Type="http://schemas.openxmlformats.org/officeDocument/2006/relationships/theme" Target="theme/theme1.xml"/><Relationship Id="rId3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image" Target="media/image40.jpeg"/><Relationship Id="rId59" Type="http://schemas.openxmlformats.org/officeDocument/2006/relationships/image" Target="media/image53.jpeg"/><Relationship Id="rId67" Type="http://schemas.openxmlformats.org/officeDocument/2006/relationships/image" Target="media/image61.jpeg"/><Relationship Id="rId20" Type="http://schemas.openxmlformats.org/officeDocument/2006/relationships/image" Target="media/image14.jpeg"/><Relationship Id="rId41" Type="http://schemas.openxmlformats.org/officeDocument/2006/relationships/image" Target="media/image35.jpeg"/><Relationship Id="rId54" Type="http://schemas.openxmlformats.org/officeDocument/2006/relationships/image" Target="media/image48.jpeg"/><Relationship Id="rId62" Type="http://schemas.openxmlformats.org/officeDocument/2006/relationships/image" Target="media/image56.jpeg"/><Relationship Id="rId70" Type="http://schemas.openxmlformats.org/officeDocument/2006/relationships/image" Target="media/image64.jpeg"/><Relationship Id="rId75" Type="http://schemas.openxmlformats.org/officeDocument/2006/relationships/image" Target="media/image69.jpeg"/><Relationship Id="rId83" Type="http://schemas.openxmlformats.org/officeDocument/2006/relationships/image" Target="media/image77.jpeg"/><Relationship Id="rId88" Type="http://schemas.openxmlformats.org/officeDocument/2006/relationships/image" Target="media/image82.jpeg"/><Relationship Id="rId91" Type="http://schemas.openxmlformats.org/officeDocument/2006/relationships/image" Target="media/image85.jpeg"/><Relationship Id="rId9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49" Type="http://schemas.openxmlformats.org/officeDocument/2006/relationships/image" Target="media/image43.jpeg"/><Relationship Id="rId57" Type="http://schemas.openxmlformats.org/officeDocument/2006/relationships/image" Target="media/image51.jpeg"/><Relationship Id="rId10" Type="http://schemas.openxmlformats.org/officeDocument/2006/relationships/image" Target="media/image4.jpeg"/><Relationship Id="rId31" Type="http://schemas.openxmlformats.org/officeDocument/2006/relationships/image" Target="media/image25.jpeg"/><Relationship Id="rId44" Type="http://schemas.openxmlformats.org/officeDocument/2006/relationships/image" Target="media/image38.jpeg"/><Relationship Id="rId52" Type="http://schemas.openxmlformats.org/officeDocument/2006/relationships/image" Target="media/image46.jpeg"/><Relationship Id="rId60" Type="http://schemas.openxmlformats.org/officeDocument/2006/relationships/image" Target="media/image54.jpeg"/><Relationship Id="rId65" Type="http://schemas.openxmlformats.org/officeDocument/2006/relationships/image" Target="media/image59.jpeg"/><Relationship Id="rId73" Type="http://schemas.openxmlformats.org/officeDocument/2006/relationships/image" Target="media/image67.jpeg"/><Relationship Id="rId78" Type="http://schemas.openxmlformats.org/officeDocument/2006/relationships/image" Target="media/image72.jpeg"/><Relationship Id="rId81" Type="http://schemas.openxmlformats.org/officeDocument/2006/relationships/image" Target="media/image75.jpeg"/><Relationship Id="rId86" Type="http://schemas.openxmlformats.org/officeDocument/2006/relationships/image" Target="media/image80.jpeg"/><Relationship Id="rId94" Type="http://schemas.openxmlformats.org/officeDocument/2006/relationships/image" Target="media/image88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9" Type="http://schemas.openxmlformats.org/officeDocument/2006/relationships/image" Target="media/image3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13</Pages>
  <Words>2397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2012-11-17T08:26:00Z</dcterms:created>
  <dcterms:modified xsi:type="dcterms:W3CDTF">2012-12-01T18:37:00Z</dcterms:modified>
</cp:coreProperties>
</file>